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pptx" ContentType="application/vnd.openxmlformats-officedocument.presentationml.presentation"/>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90A7B" w:rsidRDefault="00C90A7B" w:rsidP="00C90A7B">
      <w:pPr>
        <w:pStyle w:val="a3"/>
        <w:ind w:firstLine="0"/>
        <w:jc w:val="center"/>
        <w:rPr>
          <w:rFonts w:asciiTheme="minorHAnsi" w:hAnsiTheme="minorHAnsi"/>
          <w:b/>
          <w:szCs w:val="28"/>
          <w:lang w:val="en-US"/>
        </w:rPr>
      </w:pPr>
      <w:r>
        <w:rPr>
          <w:rFonts w:asciiTheme="minorHAnsi" w:hAnsiTheme="minorHAnsi"/>
          <w:b/>
          <w:szCs w:val="28"/>
          <w:lang w:val="en-US"/>
        </w:rPr>
        <w:t>Azərbaycan Tibb Universiteti</w:t>
      </w:r>
    </w:p>
    <w:p w:rsidR="00C90A7B" w:rsidRDefault="00C90A7B" w:rsidP="00C90A7B">
      <w:pPr>
        <w:pStyle w:val="a3"/>
        <w:ind w:firstLine="0"/>
        <w:jc w:val="center"/>
        <w:rPr>
          <w:rFonts w:asciiTheme="minorHAnsi" w:hAnsiTheme="minorHAnsi"/>
          <w:b/>
          <w:szCs w:val="28"/>
          <w:lang w:val="en-US"/>
        </w:rPr>
      </w:pPr>
      <w:r>
        <w:rPr>
          <w:rFonts w:asciiTheme="minorHAnsi" w:hAnsiTheme="minorHAnsi"/>
          <w:b/>
          <w:szCs w:val="28"/>
          <w:lang w:val="en-US"/>
        </w:rPr>
        <w:t>Əczaçılıq fakültəsi</w:t>
      </w:r>
    </w:p>
    <w:p w:rsidR="00C90A7B" w:rsidRPr="00566D48" w:rsidRDefault="00C90A7B" w:rsidP="00C90A7B">
      <w:pPr>
        <w:pStyle w:val="a3"/>
        <w:ind w:firstLine="0"/>
        <w:jc w:val="center"/>
        <w:rPr>
          <w:rFonts w:asciiTheme="minorHAnsi" w:hAnsiTheme="minorHAnsi"/>
          <w:b/>
          <w:sz w:val="32"/>
          <w:szCs w:val="28"/>
          <w:lang w:val="en-US"/>
        </w:rPr>
      </w:pPr>
      <w:r w:rsidRPr="00566D48">
        <w:rPr>
          <w:rFonts w:asciiTheme="minorHAnsi" w:hAnsiTheme="minorHAnsi"/>
          <w:b/>
          <w:sz w:val="32"/>
          <w:szCs w:val="28"/>
          <w:lang w:val="en-US"/>
        </w:rPr>
        <w:t>Əczaçılıq texnologiyası və idarəçiliyi kafedrası</w:t>
      </w:r>
    </w:p>
    <w:p w:rsidR="00192B00" w:rsidRDefault="00C90A7B" w:rsidP="00C90A7B">
      <w:pPr>
        <w:tabs>
          <w:tab w:val="left" w:pos="706"/>
        </w:tabs>
        <w:rPr>
          <w:rFonts w:ascii="Times New Roman" w:hAnsi="Times New Roman" w:cs="Times New Roman"/>
          <w:sz w:val="28"/>
          <w:szCs w:val="28"/>
          <w:lang w:val="az-Latn-AZ"/>
        </w:rPr>
      </w:pPr>
      <w:r>
        <w:rPr>
          <w:rFonts w:ascii="Times New Roman" w:hAnsi="Times New Roman" w:cs="Times New Roman"/>
          <w:sz w:val="28"/>
          <w:szCs w:val="28"/>
          <w:lang w:val="az-Latn-AZ"/>
        </w:rPr>
        <w:t xml:space="preserve">                              Fənnin adı:Tibbi və əczaçılıq əmtəəşünaslığı</w:t>
      </w:r>
      <w:r>
        <w:rPr>
          <w:rFonts w:ascii="Times New Roman" w:hAnsi="Times New Roman" w:cs="Times New Roman"/>
          <w:sz w:val="28"/>
          <w:szCs w:val="28"/>
          <w:lang w:val="az-Latn-AZ"/>
        </w:rPr>
        <w:tab/>
      </w:r>
      <w:r>
        <w:rPr>
          <w:rFonts w:ascii="Times New Roman" w:hAnsi="Times New Roman" w:cs="Times New Roman"/>
          <w:sz w:val="28"/>
          <w:szCs w:val="28"/>
          <w:lang w:val="az-Latn-AZ"/>
        </w:rPr>
        <w:tab/>
      </w:r>
      <w:r>
        <w:rPr>
          <w:rFonts w:ascii="Times New Roman" w:hAnsi="Times New Roman" w:cs="Times New Roman"/>
          <w:sz w:val="28"/>
          <w:szCs w:val="28"/>
          <w:lang w:val="az-Latn-AZ"/>
        </w:rPr>
        <w:tab/>
      </w:r>
      <w:r>
        <w:rPr>
          <w:rFonts w:ascii="Times New Roman" w:hAnsi="Times New Roman" w:cs="Times New Roman"/>
          <w:sz w:val="28"/>
          <w:szCs w:val="28"/>
          <w:lang w:val="az-Latn-AZ"/>
        </w:rPr>
        <w:tab/>
      </w:r>
      <w:r>
        <w:rPr>
          <w:rFonts w:ascii="Times New Roman" w:hAnsi="Times New Roman" w:cs="Times New Roman"/>
          <w:sz w:val="28"/>
          <w:szCs w:val="28"/>
          <w:lang w:val="az-Latn-AZ"/>
        </w:rPr>
        <w:tab/>
        <w:t xml:space="preserve">Mövzu 4. Müasir cərrahiyyədə istifadə olunan tibbi    </w:t>
      </w:r>
      <w:r>
        <w:rPr>
          <w:rFonts w:ascii="Times New Roman" w:hAnsi="Times New Roman" w:cs="Times New Roman"/>
          <w:sz w:val="28"/>
          <w:szCs w:val="28"/>
          <w:lang w:val="az-Latn-AZ"/>
        </w:rPr>
        <w:tab/>
      </w:r>
      <w:r>
        <w:rPr>
          <w:rFonts w:ascii="Times New Roman" w:hAnsi="Times New Roman" w:cs="Times New Roman"/>
          <w:sz w:val="28"/>
          <w:szCs w:val="28"/>
          <w:lang w:val="az-Latn-AZ"/>
        </w:rPr>
        <w:tab/>
      </w:r>
      <w:r>
        <w:rPr>
          <w:rFonts w:ascii="Times New Roman" w:hAnsi="Times New Roman" w:cs="Times New Roman"/>
          <w:sz w:val="28"/>
          <w:szCs w:val="28"/>
          <w:lang w:val="az-Latn-AZ"/>
        </w:rPr>
        <w:tab/>
        <w:t xml:space="preserve">      </w:t>
      </w:r>
      <w:r>
        <w:rPr>
          <w:rFonts w:ascii="Times New Roman" w:hAnsi="Times New Roman" w:cs="Times New Roman"/>
          <w:sz w:val="28"/>
          <w:szCs w:val="28"/>
          <w:lang w:val="az-Latn-AZ"/>
        </w:rPr>
        <w:tab/>
        <w:t xml:space="preserve">    </w:t>
      </w:r>
      <w:r>
        <w:rPr>
          <w:rFonts w:ascii="Times New Roman" w:hAnsi="Times New Roman" w:cs="Times New Roman"/>
          <w:sz w:val="28"/>
          <w:szCs w:val="28"/>
          <w:lang w:val="az-Latn-AZ"/>
        </w:rPr>
        <w:tab/>
      </w:r>
      <w:r>
        <w:rPr>
          <w:rFonts w:ascii="Times New Roman" w:hAnsi="Times New Roman" w:cs="Times New Roman"/>
          <w:sz w:val="28"/>
          <w:szCs w:val="28"/>
          <w:lang w:val="az-Latn-AZ"/>
        </w:rPr>
        <w:tab/>
      </w:r>
      <w:r>
        <w:rPr>
          <w:rFonts w:ascii="Times New Roman" w:hAnsi="Times New Roman" w:cs="Times New Roman"/>
          <w:sz w:val="28"/>
          <w:szCs w:val="28"/>
          <w:lang w:val="az-Latn-AZ"/>
        </w:rPr>
        <w:tab/>
      </w:r>
      <w:r w:rsidR="007873A5">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 xml:space="preserve">avadanlıq.Kriocərrahiyyə.Minimal-invaziv cərrahiyyəsi.    </w:t>
      </w:r>
      <w:r>
        <w:rPr>
          <w:rFonts w:ascii="Times New Roman" w:hAnsi="Times New Roman" w:cs="Times New Roman"/>
          <w:sz w:val="28"/>
          <w:szCs w:val="28"/>
          <w:lang w:val="az-Latn-AZ"/>
        </w:rPr>
        <w:tab/>
      </w:r>
      <w:r>
        <w:rPr>
          <w:rFonts w:ascii="Times New Roman" w:hAnsi="Times New Roman" w:cs="Times New Roman"/>
          <w:sz w:val="28"/>
          <w:szCs w:val="28"/>
          <w:lang w:val="az-Latn-AZ"/>
        </w:rPr>
        <w:tab/>
      </w:r>
      <w:r>
        <w:rPr>
          <w:rFonts w:ascii="Times New Roman" w:hAnsi="Times New Roman" w:cs="Times New Roman"/>
          <w:sz w:val="28"/>
          <w:szCs w:val="28"/>
          <w:lang w:val="az-Latn-AZ"/>
        </w:rPr>
        <w:tab/>
      </w:r>
      <w:r w:rsidR="007873A5">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ab/>
      </w:r>
      <w:r w:rsidR="007873A5">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Tibbi lazer cərrahiyyəsi</w:t>
      </w:r>
    </w:p>
    <w:p w:rsidR="00C90A7B" w:rsidRDefault="00C90A7B" w:rsidP="00C90A7B">
      <w:pPr>
        <w:tabs>
          <w:tab w:val="left" w:pos="706"/>
        </w:tabs>
        <w:rPr>
          <w:rFonts w:ascii="Times New Roman" w:hAnsi="Times New Roman" w:cs="Times New Roman"/>
          <w:sz w:val="28"/>
          <w:szCs w:val="28"/>
          <w:lang w:val="az-Latn-AZ"/>
        </w:rPr>
      </w:pPr>
      <w:r>
        <w:rPr>
          <w:rFonts w:ascii="Times New Roman" w:hAnsi="Times New Roman" w:cs="Times New Roman"/>
          <w:sz w:val="28"/>
          <w:szCs w:val="28"/>
          <w:lang w:val="az-Latn-AZ"/>
        </w:rPr>
        <w:t xml:space="preserve">Mövzu 5.Müasir diaqnostika üsulları.Diaqnostikada istifadə olunan avadanlıqlar və   </w:t>
      </w:r>
      <w:r>
        <w:rPr>
          <w:rFonts w:ascii="Times New Roman" w:hAnsi="Times New Roman" w:cs="Times New Roman"/>
          <w:sz w:val="28"/>
          <w:szCs w:val="28"/>
          <w:lang w:val="az-Latn-AZ"/>
        </w:rPr>
        <w:tab/>
      </w:r>
      <w:r>
        <w:rPr>
          <w:rFonts w:ascii="Times New Roman" w:hAnsi="Times New Roman" w:cs="Times New Roman"/>
          <w:sz w:val="28"/>
          <w:szCs w:val="28"/>
          <w:lang w:val="az-Latn-AZ"/>
        </w:rPr>
        <w:tab/>
        <w:t xml:space="preserve">      cihazlar</w:t>
      </w:r>
      <w:r>
        <w:rPr>
          <w:rFonts w:ascii="Times New Roman" w:hAnsi="Times New Roman" w:cs="Times New Roman"/>
          <w:sz w:val="28"/>
          <w:szCs w:val="28"/>
          <w:lang w:val="az-Latn-AZ"/>
        </w:rPr>
        <w:tab/>
      </w:r>
      <w:r>
        <w:rPr>
          <w:rFonts w:ascii="Times New Roman" w:hAnsi="Times New Roman" w:cs="Times New Roman"/>
          <w:sz w:val="28"/>
          <w:szCs w:val="28"/>
          <w:lang w:val="az-Latn-AZ"/>
        </w:rPr>
        <w:tab/>
      </w:r>
      <w:r>
        <w:rPr>
          <w:rFonts w:ascii="Times New Roman" w:hAnsi="Times New Roman" w:cs="Times New Roman"/>
          <w:sz w:val="28"/>
          <w:szCs w:val="28"/>
          <w:lang w:val="az-Latn-AZ"/>
        </w:rPr>
        <w:tab/>
      </w:r>
      <w:r>
        <w:rPr>
          <w:rFonts w:ascii="Times New Roman" w:hAnsi="Times New Roman" w:cs="Times New Roman"/>
          <w:sz w:val="28"/>
          <w:szCs w:val="28"/>
          <w:lang w:val="az-Latn-AZ"/>
        </w:rPr>
        <w:tab/>
      </w:r>
      <w:r>
        <w:rPr>
          <w:rFonts w:ascii="Times New Roman" w:hAnsi="Times New Roman" w:cs="Times New Roman"/>
          <w:sz w:val="28"/>
          <w:szCs w:val="28"/>
          <w:lang w:val="az-Latn-AZ"/>
        </w:rPr>
        <w:tab/>
      </w:r>
      <w:r>
        <w:rPr>
          <w:rFonts w:ascii="Times New Roman" w:hAnsi="Times New Roman" w:cs="Times New Roman"/>
          <w:sz w:val="28"/>
          <w:szCs w:val="28"/>
          <w:lang w:val="az-Latn-AZ"/>
        </w:rPr>
        <w:tab/>
      </w:r>
      <w:r>
        <w:rPr>
          <w:rFonts w:ascii="Times New Roman" w:hAnsi="Times New Roman" w:cs="Times New Roman"/>
          <w:sz w:val="28"/>
          <w:szCs w:val="28"/>
          <w:lang w:val="az-Latn-AZ"/>
        </w:rPr>
        <w:tab/>
      </w:r>
      <w:r>
        <w:rPr>
          <w:rFonts w:ascii="Times New Roman" w:hAnsi="Times New Roman" w:cs="Times New Roman"/>
          <w:sz w:val="28"/>
          <w:szCs w:val="28"/>
          <w:lang w:val="az-Latn-AZ"/>
        </w:rPr>
        <w:tab/>
      </w:r>
      <w:r>
        <w:rPr>
          <w:rFonts w:ascii="Times New Roman" w:hAnsi="Times New Roman" w:cs="Times New Roman"/>
          <w:sz w:val="28"/>
          <w:szCs w:val="28"/>
          <w:lang w:val="az-Latn-AZ"/>
        </w:rPr>
        <w:tab/>
      </w:r>
    </w:p>
    <w:p w:rsidR="00C90A7B" w:rsidRDefault="00C90A7B" w:rsidP="00C90A7B">
      <w:pPr>
        <w:tabs>
          <w:tab w:val="left" w:pos="706"/>
        </w:tabs>
        <w:rPr>
          <w:rFonts w:ascii="Times New Roman" w:hAnsi="Times New Roman" w:cs="Times New Roman"/>
          <w:sz w:val="28"/>
          <w:szCs w:val="28"/>
          <w:lang w:val="az-Latn-AZ"/>
        </w:rPr>
      </w:pPr>
      <w:r>
        <w:rPr>
          <w:rFonts w:ascii="Times New Roman" w:hAnsi="Times New Roman" w:cs="Times New Roman"/>
          <w:sz w:val="28"/>
          <w:szCs w:val="28"/>
          <w:lang w:val="az-Latn-AZ"/>
        </w:rPr>
        <w:t xml:space="preserve">Mövzu 6.Xəstəliklərin profilaktikası və reablitasiyasında istifadə olunan tibbi    </w:t>
      </w:r>
      <w:r>
        <w:rPr>
          <w:rFonts w:ascii="Times New Roman" w:hAnsi="Times New Roman" w:cs="Times New Roman"/>
          <w:sz w:val="28"/>
          <w:szCs w:val="28"/>
          <w:lang w:val="az-Latn-AZ"/>
        </w:rPr>
        <w:tab/>
      </w:r>
      <w:r>
        <w:rPr>
          <w:rFonts w:ascii="Times New Roman" w:hAnsi="Times New Roman" w:cs="Times New Roman"/>
          <w:sz w:val="28"/>
          <w:szCs w:val="28"/>
          <w:lang w:val="az-Latn-AZ"/>
        </w:rPr>
        <w:tab/>
        <w:t xml:space="preserve">     əmtəələr</w:t>
      </w:r>
      <w:r w:rsidR="007873A5">
        <w:rPr>
          <w:rFonts w:ascii="Times New Roman" w:hAnsi="Times New Roman" w:cs="Times New Roman"/>
          <w:sz w:val="28"/>
          <w:szCs w:val="28"/>
          <w:lang w:val="az-Latn-AZ"/>
        </w:rPr>
        <w:tab/>
        <w:t xml:space="preserve"> </w:t>
      </w:r>
      <w:r w:rsidR="007873A5">
        <w:rPr>
          <w:rFonts w:ascii="Times New Roman" w:hAnsi="Times New Roman" w:cs="Times New Roman"/>
          <w:sz w:val="28"/>
          <w:szCs w:val="28"/>
          <w:lang w:val="az-Latn-AZ"/>
        </w:rPr>
        <w:tab/>
      </w:r>
      <w:r w:rsidR="007873A5">
        <w:rPr>
          <w:rFonts w:ascii="Times New Roman" w:hAnsi="Times New Roman" w:cs="Times New Roman"/>
          <w:sz w:val="28"/>
          <w:szCs w:val="28"/>
          <w:lang w:val="az-Latn-AZ"/>
        </w:rPr>
        <w:tab/>
      </w:r>
      <w:r w:rsidR="007873A5">
        <w:rPr>
          <w:rFonts w:ascii="Times New Roman" w:hAnsi="Times New Roman" w:cs="Times New Roman"/>
          <w:sz w:val="28"/>
          <w:szCs w:val="28"/>
          <w:lang w:val="az-Latn-AZ"/>
        </w:rPr>
        <w:tab/>
      </w:r>
      <w:r w:rsidR="007873A5">
        <w:rPr>
          <w:rFonts w:ascii="Times New Roman" w:hAnsi="Times New Roman" w:cs="Times New Roman"/>
          <w:sz w:val="28"/>
          <w:szCs w:val="28"/>
          <w:lang w:val="az-Latn-AZ"/>
        </w:rPr>
        <w:tab/>
      </w:r>
      <w:r w:rsidR="007873A5">
        <w:rPr>
          <w:rFonts w:ascii="Times New Roman" w:hAnsi="Times New Roman" w:cs="Times New Roman"/>
          <w:sz w:val="28"/>
          <w:szCs w:val="28"/>
          <w:lang w:val="az-Latn-AZ"/>
        </w:rPr>
        <w:tab/>
      </w:r>
      <w:r w:rsidR="007873A5">
        <w:rPr>
          <w:rFonts w:ascii="Times New Roman" w:hAnsi="Times New Roman" w:cs="Times New Roman"/>
          <w:sz w:val="28"/>
          <w:szCs w:val="28"/>
          <w:lang w:val="az-Latn-AZ"/>
        </w:rPr>
        <w:tab/>
      </w:r>
    </w:p>
    <w:p w:rsidR="007873A5" w:rsidRPr="007E3CB8" w:rsidRDefault="007873A5" w:rsidP="007873A5">
      <w:pPr>
        <w:spacing w:after="0" w:line="360" w:lineRule="auto"/>
        <w:jc w:val="center"/>
        <w:rPr>
          <w:rFonts w:ascii="Times New Roman" w:hAnsi="Times New Roman" w:cs="Times New Roman"/>
          <w:b/>
          <w:sz w:val="32"/>
          <w:lang w:val="az-Latn-AZ"/>
        </w:rPr>
      </w:pPr>
      <w:r>
        <w:rPr>
          <w:rFonts w:ascii="Times New Roman" w:hAnsi="Times New Roman" w:cs="Times New Roman"/>
          <w:sz w:val="28"/>
          <w:szCs w:val="28"/>
          <w:lang w:val="az-Latn-AZ"/>
        </w:rPr>
        <w:t xml:space="preserve">                                                                (Mühazirəçi  dos. Naibov N.M)</w:t>
      </w:r>
      <w:r>
        <w:rPr>
          <w:rFonts w:ascii="Times New Roman" w:hAnsi="Times New Roman" w:cs="Times New Roman"/>
          <w:sz w:val="28"/>
          <w:szCs w:val="28"/>
          <w:lang w:val="az-Latn-AZ"/>
        </w:rPr>
        <w:tab/>
      </w:r>
      <w:r w:rsidRPr="007E3CB8">
        <w:rPr>
          <w:rFonts w:ascii="Times New Roman" w:hAnsi="Times New Roman" w:cs="Times New Roman"/>
          <w:b/>
          <w:sz w:val="32"/>
          <w:lang w:val="az-Latn-AZ"/>
        </w:rPr>
        <w:t>KRİOCƏRRAHİYƏ</w:t>
      </w:r>
    </w:p>
    <w:p w:rsidR="007873A5" w:rsidRDefault="007873A5" w:rsidP="007873A5">
      <w:pPr>
        <w:spacing w:after="0" w:line="360" w:lineRule="auto"/>
        <w:ind w:firstLine="851"/>
        <w:jc w:val="both"/>
        <w:rPr>
          <w:rFonts w:ascii="Times New Roman" w:hAnsi="Times New Roman" w:cs="Times New Roman"/>
          <w:sz w:val="28"/>
          <w:lang w:val="az-Latn-AZ"/>
        </w:rPr>
      </w:pPr>
    </w:p>
    <w:p w:rsidR="007873A5" w:rsidRDefault="007873A5" w:rsidP="007873A5">
      <w:pPr>
        <w:spacing w:after="0" w:line="360" w:lineRule="auto"/>
        <w:ind w:firstLine="851"/>
        <w:jc w:val="both"/>
        <w:rPr>
          <w:rFonts w:ascii="Times New Roman" w:hAnsi="Times New Roman" w:cs="Times New Roman"/>
          <w:sz w:val="28"/>
          <w:lang w:val="az-Latn-AZ"/>
        </w:rPr>
      </w:pPr>
      <w:r>
        <w:rPr>
          <w:rFonts w:ascii="Times New Roman" w:hAnsi="Times New Roman" w:cs="Times New Roman"/>
          <w:sz w:val="28"/>
          <w:lang w:val="az-Latn-AZ"/>
        </w:rPr>
        <w:t>Kriocərrahiyə aşağı temperatur səviyyəsində (20-190</w:t>
      </w:r>
      <w:r w:rsidRPr="00112C92">
        <w:rPr>
          <w:rFonts w:ascii="Times New Roman" w:hAnsi="Times New Roman" w:cs="Times New Roman"/>
          <w:sz w:val="28"/>
          <w:vertAlign w:val="superscript"/>
          <w:lang w:val="az-Latn-AZ"/>
        </w:rPr>
        <w:t>o</w:t>
      </w:r>
      <w:r>
        <w:rPr>
          <w:rFonts w:ascii="Times New Roman" w:hAnsi="Times New Roman" w:cs="Times New Roman"/>
          <w:sz w:val="28"/>
          <w:lang w:val="az-Latn-AZ"/>
        </w:rPr>
        <w:t xml:space="preserve">C) aparılan əməliyyatlara deyilir. Kriocərrahiyə bəzi ədəbiyyatlarda ağ və ya soyuq əməliyyat kimi işlənir. KC üçün müxtəlif texnologiyalardan istifadə edilməsinə baxmayaraq, əsasən azotdan istifadə olunur. KC üsulu ilə onkoloji xəstəliklər, dəridə əmələ gələn ziyillər və digər əmələgəlmələr “dondurma” yolu ilə müalicə olunur. KC üsulundan dünyanın bir çox ölkələrində, o cümlədən RF-da və bir neçə MDB ölkələrində istifadə olunur. RF-nın KC mərkəzi professor Korpon tərəfindən minlərlə bədxassəli şişlərin götürülməsinin uğurlu əməliyyatlar aparmışdır. KC üsulundan dəri, düz bağırsaq, süd vəziləri, qaraciyər, mədəaltı vəzi və limfa düyünlərində yaranmış əmələgəlmələri əməliyyat etmək olar. </w:t>
      </w:r>
    </w:p>
    <w:p w:rsidR="007873A5" w:rsidRPr="007E3CB8" w:rsidRDefault="007873A5" w:rsidP="007873A5">
      <w:pPr>
        <w:spacing w:after="0" w:line="360" w:lineRule="auto"/>
        <w:ind w:firstLine="851"/>
        <w:jc w:val="both"/>
        <w:rPr>
          <w:rFonts w:ascii="Times New Roman" w:hAnsi="Times New Roman" w:cs="Times New Roman"/>
          <w:sz w:val="28"/>
          <w:lang w:val="az-Latn-AZ"/>
        </w:rPr>
      </w:pPr>
      <w:r w:rsidRPr="007E3CB8">
        <w:rPr>
          <w:rFonts w:ascii="Times New Roman" w:hAnsi="Times New Roman" w:cs="Times New Roman"/>
          <w:b/>
          <w:sz w:val="28"/>
          <w:lang w:val="az-Latn-AZ"/>
        </w:rPr>
        <w:t>İnv</w:t>
      </w:r>
      <w:r w:rsidR="00276069">
        <w:rPr>
          <w:rFonts w:ascii="Times New Roman" w:hAnsi="Times New Roman" w:cs="Times New Roman"/>
          <w:b/>
          <w:sz w:val="28"/>
          <w:lang w:val="az-Latn-AZ"/>
        </w:rPr>
        <w:t>a</w:t>
      </w:r>
      <w:r w:rsidRPr="007E3CB8">
        <w:rPr>
          <w:rFonts w:ascii="Times New Roman" w:hAnsi="Times New Roman" w:cs="Times New Roman"/>
          <w:b/>
          <w:sz w:val="28"/>
          <w:lang w:val="az-Latn-AZ"/>
        </w:rPr>
        <w:t>ziv cərrahiyyə</w:t>
      </w:r>
    </w:p>
    <w:p w:rsidR="007873A5" w:rsidRDefault="007873A5" w:rsidP="007873A5">
      <w:pPr>
        <w:spacing w:after="0" w:line="360" w:lineRule="auto"/>
        <w:ind w:firstLine="851"/>
        <w:jc w:val="both"/>
        <w:rPr>
          <w:rFonts w:ascii="Times New Roman" w:hAnsi="Times New Roman" w:cs="Times New Roman"/>
          <w:sz w:val="28"/>
          <w:lang w:val="az-Latn-AZ"/>
        </w:rPr>
      </w:pPr>
      <w:r>
        <w:rPr>
          <w:rFonts w:ascii="Times New Roman" w:hAnsi="Times New Roman" w:cs="Times New Roman"/>
          <w:sz w:val="28"/>
          <w:lang w:val="az-Latn-AZ"/>
        </w:rPr>
        <w:t>İC – l</w:t>
      </w:r>
      <w:bookmarkStart w:id="0" w:name="_GoBack"/>
      <w:bookmarkEnd w:id="0"/>
      <w:r>
        <w:rPr>
          <w:rFonts w:ascii="Times New Roman" w:hAnsi="Times New Roman" w:cs="Times New Roman"/>
          <w:sz w:val="28"/>
          <w:lang w:val="az-Latn-AZ"/>
        </w:rPr>
        <w:t xml:space="preserve">aporoskopiya cərrahiyyəsi və ya “qansız əməliyyat” kimi geniş yayılmışdır. Bu əməliyyat üsulunun digərlərindən fərqi ondan ibarətdir ki, bədənə az zədə vurmaqla toxumaların maximum qorunmasını təmin etməklə həyata keçirirlər. </w:t>
      </w:r>
      <w:r>
        <w:rPr>
          <w:rFonts w:ascii="Times New Roman" w:hAnsi="Times New Roman" w:cs="Times New Roman"/>
          <w:sz w:val="28"/>
          <w:lang w:val="az-Latn-AZ"/>
        </w:rPr>
        <w:lastRenderedPageBreak/>
        <w:t xml:space="preserve">Bunun üçün xüsusi texnikadan – miniatur kamera, mikroskop işıqlandırılma sistemi və yüksək tezlikli monitordan istifadə olunur. Bu alətlər açılmış xırda deşiklər vasitəsilə daxili orqanlara yeridilir və əməliyyat aparılacaq zonada lazım olan manipulyasiyalar həyata keçirir. Bu əməliyyat üsulunun üstünlüyü ondan ibarətdir ki, əməliyyatdan sonra xəstə qısa müddətdə sağalır. Müasir təbabətdə bu üsuldan öd kisəsi, qaraciyər, mədəaltı vəzi, onurğa sümüyündə yaranan qüsurlar, urologiya, ginekologiyada geniş istifadə olunur. Fərq ondan ibarətdir ki, istifadə sahəsinə görə bu alətlərin ölçüləri daha kiçikdir. </w:t>
      </w:r>
    </w:p>
    <w:p w:rsidR="007873A5" w:rsidRPr="007E3CB8" w:rsidRDefault="007873A5" w:rsidP="007873A5">
      <w:pPr>
        <w:spacing w:after="0" w:line="360" w:lineRule="auto"/>
        <w:ind w:firstLine="851"/>
        <w:jc w:val="both"/>
        <w:rPr>
          <w:rFonts w:ascii="Times New Roman" w:hAnsi="Times New Roman" w:cs="Times New Roman"/>
          <w:b/>
          <w:sz w:val="28"/>
          <w:lang w:val="az-Latn-AZ"/>
        </w:rPr>
      </w:pPr>
      <w:r w:rsidRPr="007E3CB8">
        <w:rPr>
          <w:rFonts w:ascii="Times New Roman" w:hAnsi="Times New Roman" w:cs="Times New Roman"/>
          <w:b/>
          <w:sz w:val="28"/>
          <w:lang w:val="az-Latn-AZ"/>
        </w:rPr>
        <w:t xml:space="preserve">Lazer cərrahiyyəsi </w:t>
      </w:r>
    </w:p>
    <w:p w:rsidR="007873A5" w:rsidRDefault="007873A5" w:rsidP="007873A5">
      <w:pPr>
        <w:spacing w:after="0" w:line="360" w:lineRule="auto"/>
        <w:ind w:firstLine="851"/>
        <w:jc w:val="both"/>
        <w:rPr>
          <w:rFonts w:ascii="Times New Roman" w:hAnsi="Times New Roman" w:cs="Times New Roman"/>
          <w:sz w:val="28"/>
          <w:lang w:val="az-Latn-AZ"/>
        </w:rPr>
      </w:pPr>
      <w:r>
        <w:rPr>
          <w:rFonts w:ascii="Times New Roman" w:hAnsi="Times New Roman" w:cs="Times New Roman"/>
          <w:sz w:val="28"/>
          <w:lang w:val="az-Latn-AZ"/>
        </w:rPr>
        <w:t>1916-cı ildə A.Eynşteyn tərəfindən təklif olunan maddələrin şüalanma terapiyasından başlayır. 1964-cü ildə ilk dəfə CO</w:t>
      </w:r>
      <w:r w:rsidRPr="00A91976">
        <w:rPr>
          <w:rFonts w:ascii="Times New Roman" w:hAnsi="Times New Roman" w:cs="Times New Roman"/>
          <w:sz w:val="28"/>
          <w:vertAlign w:val="subscript"/>
          <w:lang w:val="az-Latn-AZ"/>
        </w:rPr>
        <w:t>2</w:t>
      </w:r>
      <w:r>
        <w:rPr>
          <w:rFonts w:ascii="Times New Roman" w:hAnsi="Times New Roman" w:cs="Times New Roman"/>
          <w:sz w:val="28"/>
          <w:lang w:val="az-Latn-AZ"/>
        </w:rPr>
        <w:t xml:space="preserve"> əsasında lazer cərrahiyyə məqsədilə istifadə olunur. Lazer – bir neçə sözün baş hərflərindən ibarət olmaqla işığın məcburi emmissiya olunmasıdır. Lazer aktiv enerji mənbəyindən və güzgü sistemindən ibarətdir. Lazer şüaları uzun dalğalarda ultrabənövşəyidən infraqırmızıya qədər olan şüalar vasitəsi ilə tibdə istifadə olunur. Müasir dövrdə cərrahiyyələrin ən təkmilləşdirilmiş formasıdır. Lazer cərrahiyyəsindən onkologiya, oftalmologiya, kosmetologiyada, plastik cərrahiyyədə geniş istifadə olunur cə istifadə olunma sahəsinə görə lazer cərrahiyyəsi müxtəlif qruplara bölünür. </w:t>
      </w:r>
    </w:p>
    <w:p w:rsidR="007873A5" w:rsidRDefault="007873A5" w:rsidP="007873A5">
      <w:pPr>
        <w:pStyle w:val="a5"/>
        <w:numPr>
          <w:ilvl w:val="0"/>
          <w:numId w:val="1"/>
        </w:numPr>
        <w:spacing w:after="0" w:line="360" w:lineRule="auto"/>
        <w:jc w:val="both"/>
        <w:rPr>
          <w:rFonts w:ascii="Times New Roman" w:hAnsi="Times New Roman" w:cs="Times New Roman"/>
          <w:sz w:val="28"/>
          <w:lang w:val="az-Latn-AZ"/>
        </w:rPr>
      </w:pPr>
      <w:r>
        <w:rPr>
          <w:rFonts w:ascii="Times New Roman" w:hAnsi="Times New Roman" w:cs="Times New Roman"/>
          <w:sz w:val="28"/>
          <w:lang w:val="az-Latn-AZ"/>
        </w:rPr>
        <w:t>Kosmetik lazer</w:t>
      </w:r>
    </w:p>
    <w:p w:rsidR="007873A5" w:rsidRDefault="007873A5" w:rsidP="007873A5">
      <w:pPr>
        <w:pStyle w:val="a5"/>
        <w:numPr>
          <w:ilvl w:val="0"/>
          <w:numId w:val="1"/>
        </w:numPr>
        <w:spacing w:after="0" w:line="360" w:lineRule="auto"/>
        <w:jc w:val="both"/>
        <w:rPr>
          <w:rFonts w:ascii="Times New Roman" w:hAnsi="Times New Roman" w:cs="Times New Roman"/>
          <w:sz w:val="28"/>
          <w:lang w:val="az-Latn-AZ"/>
        </w:rPr>
      </w:pPr>
      <w:r>
        <w:rPr>
          <w:rFonts w:ascii="Times New Roman" w:hAnsi="Times New Roman" w:cs="Times New Roman"/>
          <w:sz w:val="28"/>
          <w:lang w:val="az-Latn-AZ"/>
        </w:rPr>
        <w:t xml:space="preserve">Onkoloji lazer və s. </w:t>
      </w:r>
    </w:p>
    <w:p w:rsidR="007873A5" w:rsidRDefault="007873A5" w:rsidP="007873A5">
      <w:pPr>
        <w:spacing w:after="0" w:line="360" w:lineRule="auto"/>
        <w:ind w:firstLine="851"/>
        <w:jc w:val="both"/>
        <w:rPr>
          <w:rFonts w:ascii="Times New Roman" w:hAnsi="Times New Roman" w:cs="Times New Roman"/>
          <w:sz w:val="28"/>
          <w:lang w:val="az-Latn-AZ"/>
        </w:rPr>
      </w:pPr>
      <w:r>
        <w:rPr>
          <w:rFonts w:ascii="Times New Roman" w:hAnsi="Times New Roman" w:cs="Times New Roman"/>
          <w:sz w:val="28"/>
          <w:lang w:val="az-Latn-AZ"/>
        </w:rPr>
        <w:t xml:space="preserve">Eyni zamanda LOR (burun, boğaz) əməliyyatlarda da geniş istifadə olunur. Həmçinin, stomotologiyada da lazer plomblardan istifadə olunur. </w:t>
      </w:r>
    </w:p>
    <w:p w:rsidR="007873A5" w:rsidRPr="003F62F6" w:rsidRDefault="007873A5" w:rsidP="007873A5">
      <w:pPr>
        <w:spacing w:after="0" w:line="360" w:lineRule="auto"/>
        <w:ind w:firstLine="851"/>
        <w:jc w:val="both"/>
        <w:rPr>
          <w:rFonts w:ascii="Times New Roman" w:hAnsi="Times New Roman" w:cs="Times New Roman"/>
          <w:b/>
          <w:sz w:val="28"/>
          <w:lang w:val="az-Latn-AZ"/>
        </w:rPr>
      </w:pPr>
      <w:r w:rsidRPr="003F62F6">
        <w:rPr>
          <w:rFonts w:ascii="Times New Roman" w:hAnsi="Times New Roman" w:cs="Times New Roman"/>
          <w:b/>
          <w:sz w:val="28"/>
          <w:lang w:val="az-Latn-AZ"/>
        </w:rPr>
        <w:t xml:space="preserve">Laparoskopik lazer cərrahiyyəsi </w:t>
      </w:r>
    </w:p>
    <w:p w:rsidR="007873A5" w:rsidRDefault="007873A5" w:rsidP="007873A5">
      <w:pPr>
        <w:spacing w:after="0" w:line="360" w:lineRule="auto"/>
        <w:ind w:firstLine="851"/>
        <w:jc w:val="both"/>
        <w:rPr>
          <w:rFonts w:ascii="Times New Roman" w:hAnsi="Times New Roman" w:cs="Times New Roman"/>
          <w:sz w:val="28"/>
          <w:lang w:val="az-Latn-AZ"/>
        </w:rPr>
      </w:pPr>
      <w:r>
        <w:rPr>
          <w:rFonts w:ascii="Times New Roman" w:hAnsi="Times New Roman" w:cs="Times New Roman"/>
          <w:sz w:val="28"/>
          <w:lang w:val="az-Latn-AZ"/>
        </w:rPr>
        <w:t>Laparoskopik lazer cərrahiyyəsi yerli anesteziya altında keçirilir. Göbəyin içindən 1 sm-lik kəsik aparılaraq iynə ilə qarın boşluğuna 3-4 litr karbon dioksid (CO</w:t>
      </w:r>
      <w:r w:rsidRPr="00943148">
        <w:rPr>
          <w:rFonts w:ascii="Times New Roman" w:hAnsi="Times New Roman" w:cs="Times New Roman"/>
          <w:sz w:val="28"/>
          <w:vertAlign w:val="subscript"/>
          <w:lang w:val="az-Latn-AZ"/>
        </w:rPr>
        <w:t>2</w:t>
      </w:r>
      <w:r>
        <w:rPr>
          <w:rFonts w:ascii="Times New Roman" w:hAnsi="Times New Roman" w:cs="Times New Roman"/>
          <w:sz w:val="28"/>
          <w:lang w:val="az-Latn-AZ"/>
        </w:rPr>
        <w:t xml:space="preserve">) qazı vurulub şişirdilir. Daha sonra göbəkdən girilib qarın boşluğuna laparoskop yerləşdirilir. Bu optik sistem bir video-kamera sisteminə bağlanır və qarın içindəki görüntü monitor ekranında göstərilir. Laparoskop qarın içində hər hansı bir bölgəyə </w:t>
      </w:r>
      <w:r>
        <w:rPr>
          <w:rFonts w:ascii="Times New Roman" w:hAnsi="Times New Roman" w:cs="Times New Roman"/>
          <w:sz w:val="28"/>
          <w:lang w:val="az-Latn-AZ"/>
        </w:rPr>
        <w:lastRenderedPageBreak/>
        <w:t xml:space="preserve">yönləndirilərək monitorda izlənilir. Daha sonra qasıq nahiyəsində 0,5 sm-lik iki dəlik açılır. Bu dəlikdən əməliyyat zamanı istifadə olunan alətlər daxil olur. </w:t>
      </w:r>
    </w:p>
    <w:p w:rsidR="007873A5" w:rsidRDefault="007873A5" w:rsidP="007873A5">
      <w:pPr>
        <w:spacing w:after="0" w:line="360" w:lineRule="auto"/>
        <w:ind w:firstLine="851"/>
        <w:jc w:val="both"/>
        <w:rPr>
          <w:rFonts w:ascii="Times New Roman" w:hAnsi="Times New Roman" w:cs="Times New Roman"/>
          <w:sz w:val="28"/>
          <w:lang w:val="az-Latn-AZ"/>
        </w:rPr>
      </w:pPr>
      <w:r>
        <w:rPr>
          <w:rFonts w:ascii="Times New Roman" w:hAnsi="Times New Roman" w:cs="Times New Roman"/>
          <w:sz w:val="28"/>
          <w:lang w:val="az-Latn-AZ"/>
        </w:rPr>
        <w:t>Klassik laparoskopik əməliyyatlardan fərqli olaraq laparoskopik lazer cərrahiyyəsində laparoskopun ucuna kameradan başqa lazer sistemi də bağlanır. Yəni laparoskopun imində optik bir kanal və lazer işıqlarının keçəcəyi ikinci bir kanal da vardır. Cərrah lazer enerjisi ilə qarındaxili orqanlarda kəsik, yandırma və qanaxmanı dayandırma kimi əməliyyatlar apara bilər. Lazer istifadəsi əməliyyat vaxtını azaldır və nəticədə xəstənin daha az anesteziya almasına və tez sağalmasına səbəb olur. Lazer cihazı lazer qolu vasitəsilə göbəkdən keçək laparoskopa birləşdirilir. Lazer qolunun içində yerləşən şüşələr vasitəsilə lazer işıqlarının istiqaməti dəyişdirilərək istənilən orqan və nahiyəyə çatdırılır. Laparoskopik cərrahiyyədə CO</w:t>
      </w:r>
      <w:r w:rsidRPr="000B0E3A">
        <w:rPr>
          <w:rFonts w:ascii="Times New Roman" w:hAnsi="Times New Roman" w:cs="Times New Roman"/>
          <w:sz w:val="28"/>
          <w:vertAlign w:val="subscript"/>
          <w:lang w:val="az-Latn-AZ"/>
        </w:rPr>
        <w:t>2</w:t>
      </w:r>
      <w:r>
        <w:rPr>
          <w:rFonts w:ascii="Times New Roman" w:hAnsi="Times New Roman" w:cs="Times New Roman"/>
          <w:sz w:val="28"/>
          <w:lang w:val="az-Latn-AZ"/>
        </w:rPr>
        <w:t xml:space="preserve"> Argon, Nd: YAG lazer və s. lazer mənbələrindən istifadə olunur. </w:t>
      </w:r>
      <w:r w:rsidRPr="00235913">
        <w:rPr>
          <w:rFonts w:ascii="Times New Roman" w:hAnsi="Times New Roman" w:cs="Times New Roman"/>
          <w:b/>
          <w:sz w:val="28"/>
          <w:lang w:val="az-Latn-AZ"/>
        </w:rPr>
        <w:t xml:space="preserve">Anqioqrafiya </w:t>
      </w:r>
      <w:r>
        <w:rPr>
          <w:rFonts w:ascii="Times New Roman" w:hAnsi="Times New Roman" w:cs="Times New Roman"/>
          <w:sz w:val="28"/>
          <w:lang w:val="az-Latn-AZ"/>
        </w:rPr>
        <w:t xml:space="preserve">– Kontrast maddələrin yeridilməsindən sonra arteriya və vena qan damarlarının rentgenoloji tədqiqidir. Anqioqraf – Arteriya və venaların vəziyyətini kontrast maddələrin yeridilməsindən sonra yoxlamaq mümkündür. </w:t>
      </w:r>
    </w:p>
    <w:p w:rsidR="007873A5" w:rsidRDefault="007873A5" w:rsidP="007873A5">
      <w:pPr>
        <w:spacing w:after="0" w:line="360" w:lineRule="auto"/>
        <w:ind w:firstLine="851"/>
        <w:jc w:val="both"/>
        <w:rPr>
          <w:rFonts w:ascii="Times New Roman" w:hAnsi="Times New Roman" w:cs="Times New Roman"/>
          <w:sz w:val="28"/>
          <w:lang w:val="az-Latn-AZ"/>
        </w:rPr>
      </w:pPr>
      <w:r w:rsidRPr="00235913">
        <w:rPr>
          <w:rFonts w:ascii="Times New Roman" w:hAnsi="Times New Roman" w:cs="Times New Roman"/>
          <w:b/>
          <w:sz w:val="28"/>
          <w:lang w:val="az-Latn-AZ"/>
        </w:rPr>
        <w:t>Anqio</w:t>
      </w:r>
      <w:r>
        <w:rPr>
          <w:rFonts w:ascii="Times New Roman" w:hAnsi="Times New Roman" w:cs="Times New Roman"/>
          <w:b/>
          <w:sz w:val="28"/>
          <w:lang w:val="az-Latn-AZ"/>
        </w:rPr>
        <w:t xml:space="preserve">kardioqrafiya – </w:t>
      </w:r>
      <w:r>
        <w:rPr>
          <w:rFonts w:ascii="Times New Roman" w:hAnsi="Times New Roman" w:cs="Times New Roman"/>
          <w:sz w:val="28"/>
          <w:lang w:val="az-Latn-AZ"/>
        </w:rPr>
        <w:t xml:space="preserve">ürəyin boşluğuna və böyük qan damarlarına katetr vasitəsi ilə kontrast maddələri yeritdikdən sonra onların rentgenoloji tədqiqidir. </w:t>
      </w:r>
    </w:p>
    <w:p w:rsidR="007873A5" w:rsidRDefault="007873A5" w:rsidP="007873A5">
      <w:pPr>
        <w:spacing w:after="0" w:line="360" w:lineRule="auto"/>
        <w:ind w:firstLine="851"/>
        <w:jc w:val="both"/>
        <w:rPr>
          <w:rFonts w:ascii="Times New Roman" w:hAnsi="Times New Roman" w:cs="Times New Roman"/>
          <w:sz w:val="28"/>
          <w:lang w:val="az-Latn-AZ"/>
        </w:rPr>
      </w:pPr>
      <w:r>
        <w:rPr>
          <w:rFonts w:ascii="Times New Roman" w:hAnsi="Times New Roman" w:cs="Times New Roman"/>
          <w:b/>
          <w:sz w:val="28"/>
          <w:lang w:val="az-Latn-AZ"/>
        </w:rPr>
        <w:t xml:space="preserve">Audiometriya – </w:t>
      </w:r>
      <w:r>
        <w:rPr>
          <w:rFonts w:ascii="Times New Roman" w:hAnsi="Times New Roman" w:cs="Times New Roman"/>
          <w:sz w:val="28"/>
          <w:lang w:val="az-Latn-AZ"/>
        </w:rPr>
        <w:t xml:space="preserve">Eşitmənin tezliyinin və eşitmə orqanlarının hər bir müxtəlif səs yüksəkliklərinə hissiyyatının müəyyən edilməsidir. Audiometr aparatı vasitəsi ilə bu tədqiqat aparılır. </w:t>
      </w:r>
    </w:p>
    <w:p w:rsidR="007873A5" w:rsidRDefault="007873A5" w:rsidP="007873A5">
      <w:pPr>
        <w:spacing w:after="0" w:line="360" w:lineRule="auto"/>
        <w:ind w:firstLine="851"/>
        <w:jc w:val="both"/>
        <w:rPr>
          <w:rFonts w:ascii="Times New Roman" w:hAnsi="Times New Roman" w:cs="Times New Roman"/>
          <w:sz w:val="28"/>
          <w:lang w:val="az-Latn-AZ"/>
        </w:rPr>
      </w:pPr>
      <w:r>
        <w:rPr>
          <w:rFonts w:ascii="Times New Roman" w:hAnsi="Times New Roman" w:cs="Times New Roman"/>
          <w:b/>
          <w:sz w:val="28"/>
          <w:lang w:val="az-Latn-AZ"/>
        </w:rPr>
        <w:t xml:space="preserve">Mikrospok – </w:t>
      </w:r>
      <w:r>
        <w:rPr>
          <w:rFonts w:ascii="Times New Roman" w:hAnsi="Times New Roman" w:cs="Times New Roman"/>
          <w:sz w:val="28"/>
          <w:lang w:val="az-Latn-AZ"/>
        </w:rPr>
        <w:t xml:space="preserve">orqanlardan və toxumalardan götürülmüş nümunələrin vəziyyətini öyrənmək üçündür. Orqanların və toxumaların mikroskop altında tədqiqi biopsiya adlanır. </w:t>
      </w:r>
    </w:p>
    <w:p w:rsidR="007873A5" w:rsidRDefault="007873A5" w:rsidP="007873A5">
      <w:pPr>
        <w:spacing w:after="0" w:line="360" w:lineRule="auto"/>
        <w:ind w:firstLine="851"/>
        <w:jc w:val="both"/>
        <w:rPr>
          <w:rFonts w:ascii="Times New Roman" w:hAnsi="Times New Roman" w:cs="Times New Roman"/>
          <w:sz w:val="28"/>
          <w:lang w:val="az-Latn-AZ"/>
        </w:rPr>
      </w:pPr>
      <w:r>
        <w:rPr>
          <w:rFonts w:ascii="Times New Roman" w:hAnsi="Times New Roman" w:cs="Times New Roman"/>
          <w:b/>
          <w:sz w:val="28"/>
          <w:lang w:val="az-Latn-AZ"/>
        </w:rPr>
        <w:t xml:space="preserve">Bronxoskop – </w:t>
      </w:r>
      <w:r>
        <w:rPr>
          <w:rFonts w:ascii="Times New Roman" w:hAnsi="Times New Roman" w:cs="Times New Roman"/>
          <w:sz w:val="28"/>
          <w:lang w:val="az-Latn-AZ"/>
        </w:rPr>
        <w:t xml:space="preserve">bronxların vəziyyətini öyrənmək üçündür. Aparılan diaqnostik müayinə bronxoskopiya adlanır. </w:t>
      </w:r>
    </w:p>
    <w:p w:rsidR="007873A5" w:rsidRDefault="007873A5" w:rsidP="007873A5">
      <w:pPr>
        <w:spacing w:after="0" w:line="360" w:lineRule="auto"/>
        <w:ind w:firstLine="851"/>
        <w:jc w:val="both"/>
        <w:rPr>
          <w:rFonts w:ascii="Times New Roman" w:hAnsi="Times New Roman" w:cs="Times New Roman"/>
          <w:sz w:val="28"/>
          <w:lang w:val="az-Latn-AZ"/>
        </w:rPr>
      </w:pPr>
      <w:r w:rsidRPr="009F40E0">
        <w:rPr>
          <w:rFonts w:ascii="Times New Roman" w:hAnsi="Times New Roman" w:cs="Times New Roman"/>
          <w:b/>
          <w:sz w:val="28"/>
          <w:lang w:val="az-Latn-AZ"/>
        </w:rPr>
        <w:t xml:space="preserve">Stetoskop </w:t>
      </w:r>
      <w:r>
        <w:rPr>
          <w:rFonts w:ascii="Times New Roman" w:hAnsi="Times New Roman" w:cs="Times New Roman"/>
          <w:b/>
          <w:sz w:val="28"/>
          <w:lang w:val="az-Latn-AZ"/>
        </w:rPr>
        <w:t xml:space="preserve">– </w:t>
      </w:r>
      <w:r>
        <w:rPr>
          <w:rFonts w:ascii="Times New Roman" w:hAnsi="Times New Roman" w:cs="Times New Roman"/>
          <w:sz w:val="28"/>
          <w:lang w:val="az-Latn-AZ"/>
        </w:rPr>
        <w:t xml:space="preserve">sadə eşitmə cihazı olub, XIX əsrin əvvəllərindən kliniki praktikada işlədilir. </w:t>
      </w:r>
    </w:p>
    <w:p w:rsidR="007873A5" w:rsidRDefault="007873A5" w:rsidP="007873A5">
      <w:pPr>
        <w:spacing w:after="0" w:line="360" w:lineRule="auto"/>
        <w:ind w:firstLine="851"/>
        <w:jc w:val="both"/>
        <w:rPr>
          <w:rFonts w:ascii="Times New Roman" w:hAnsi="Times New Roman" w:cs="Times New Roman"/>
          <w:sz w:val="28"/>
          <w:lang w:val="az-Latn-AZ"/>
        </w:rPr>
      </w:pPr>
      <w:r>
        <w:rPr>
          <w:rFonts w:ascii="Times New Roman" w:hAnsi="Times New Roman" w:cs="Times New Roman"/>
          <w:b/>
          <w:sz w:val="28"/>
          <w:lang w:val="az-Latn-AZ"/>
        </w:rPr>
        <w:lastRenderedPageBreak/>
        <w:t xml:space="preserve">Fonendoskop – </w:t>
      </w:r>
      <w:r>
        <w:rPr>
          <w:rFonts w:ascii="Times New Roman" w:hAnsi="Times New Roman" w:cs="Times New Roman"/>
          <w:sz w:val="28"/>
          <w:lang w:val="az-Latn-AZ"/>
        </w:rPr>
        <w:t xml:space="preserve">ürək tonlarını eşitmək üçündür. Fonendoskoplar kombinə edilmiş və manjetlə fiksiyaedici olurlar. </w:t>
      </w:r>
    </w:p>
    <w:p w:rsidR="007873A5" w:rsidRDefault="007873A5" w:rsidP="007873A5">
      <w:pPr>
        <w:spacing w:after="0" w:line="360" w:lineRule="auto"/>
        <w:ind w:firstLine="851"/>
        <w:jc w:val="both"/>
        <w:rPr>
          <w:rFonts w:ascii="Times New Roman" w:hAnsi="Times New Roman" w:cs="Times New Roman"/>
          <w:sz w:val="28"/>
          <w:lang w:val="az-Latn-AZ"/>
        </w:rPr>
      </w:pPr>
      <w:r>
        <w:rPr>
          <w:rFonts w:ascii="Times New Roman" w:hAnsi="Times New Roman" w:cs="Times New Roman"/>
          <w:sz w:val="28"/>
          <w:lang w:val="az-Latn-AZ"/>
        </w:rPr>
        <w:t xml:space="preserve">Növbəli başlıqlı, pediatrik və mamalıqda istifadə olunan stetofonendoskoplar da mövcuddur. </w:t>
      </w:r>
    </w:p>
    <w:p w:rsidR="007873A5" w:rsidRDefault="007873A5" w:rsidP="007873A5">
      <w:pPr>
        <w:spacing w:after="0" w:line="360" w:lineRule="auto"/>
        <w:ind w:firstLine="851"/>
        <w:jc w:val="both"/>
        <w:rPr>
          <w:rFonts w:ascii="Times New Roman" w:hAnsi="Times New Roman" w:cs="Times New Roman"/>
          <w:sz w:val="28"/>
          <w:lang w:val="az-Latn-AZ"/>
        </w:rPr>
      </w:pPr>
      <w:r w:rsidRPr="00796A71">
        <w:rPr>
          <w:rFonts w:ascii="Times New Roman" w:hAnsi="Times New Roman" w:cs="Times New Roman"/>
          <w:b/>
          <w:sz w:val="28"/>
          <w:lang w:val="az-Latn-AZ"/>
        </w:rPr>
        <w:t xml:space="preserve">Vektorelektrokardioskop </w:t>
      </w:r>
      <w:r>
        <w:rPr>
          <w:rFonts w:ascii="Times New Roman" w:hAnsi="Times New Roman" w:cs="Times New Roman"/>
          <w:sz w:val="28"/>
          <w:lang w:val="az-Latn-AZ"/>
        </w:rPr>
        <w:t>– ürəyin elektrik fəallığını qeyd etmək üçün aparatdır. Aparılan tədqiqat miokardı, ürəyin mədəciklərinin hiportrofiyasını (ilkin mərhələlərdə), ritmin pozğunluqlarını müəyyən edir və bu diaqnostik proses vektorkardioqrafiya adlanır.</w:t>
      </w:r>
    </w:p>
    <w:p w:rsidR="007873A5" w:rsidRDefault="007873A5" w:rsidP="007873A5">
      <w:pPr>
        <w:spacing w:after="0" w:line="360" w:lineRule="auto"/>
        <w:ind w:firstLine="851"/>
        <w:jc w:val="both"/>
        <w:rPr>
          <w:rFonts w:ascii="Times New Roman" w:hAnsi="Times New Roman" w:cs="Times New Roman"/>
          <w:sz w:val="28"/>
          <w:lang w:val="az-Latn-AZ"/>
        </w:rPr>
      </w:pPr>
      <w:r>
        <w:rPr>
          <w:rFonts w:ascii="Times New Roman" w:hAnsi="Times New Roman" w:cs="Times New Roman"/>
          <w:b/>
          <w:sz w:val="28"/>
          <w:lang w:val="az-Latn-AZ"/>
        </w:rPr>
        <w:t xml:space="preserve">Ürək üçün xüsusi katetrlər – </w:t>
      </w:r>
      <w:r>
        <w:rPr>
          <w:rFonts w:ascii="Times New Roman" w:hAnsi="Times New Roman" w:cs="Times New Roman"/>
          <w:sz w:val="28"/>
          <w:lang w:val="az-Latn-AZ"/>
        </w:rPr>
        <w:t xml:space="preserve">Periferik venalar və arteriyalar vasitəsi ilə ürəyə yeridilmək üçündür. </w:t>
      </w:r>
    </w:p>
    <w:p w:rsidR="007873A5" w:rsidRDefault="007873A5" w:rsidP="007873A5">
      <w:pPr>
        <w:spacing w:after="0" w:line="360" w:lineRule="auto"/>
        <w:ind w:firstLine="851"/>
        <w:jc w:val="both"/>
        <w:rPr>
          <w:rFonts w:ascii="Times New Roman" w:hAnsi="Times New Roman" w:cs="Times New Roman"/>
          <w:sz w:val="28"/>
          <w:lang w:val="az-Latn-AZ"/>
        </w:rPr>
      </w:pPr>
      <w:r>
        <w:rPr>
          <w:rFonts w:ascii="Times New Roman" w:hAnsi="Times New Roman" w:cs="Times New Roman"/>
          <w:b/>
          <w:sz w:val="28"/>
          <w:lang w:val="az-Latn-AZ"/>
        </w:rPr>
        <w:t xml:space="preserve">Histerosalpinqoqrafiya – </w:t>
      </w:r>
      <w:r>
        <w:rPr>
          <w:rFonts w:ascii="Times New Roman" w:hAnsi="Times New Roman" w:cs="Times New Roman"/>
          <w:sz w:val="28"/>
          <w:lang w:val="az-Latn-AZ"/>
        </w:rPr>
        <w:t xml:space="preserve">qadın cinsi orqanlarını rentgenoloji metodla diaqnostika üsuludur. </w:t>
      </w:r>
    </w:p>
    <w:p w:rsidR="007873A5" w:rsidRDefault="007873A5" w:rsidP="007873A5">
      <w:pPr>
        <w:spacing w:after="0" w:line="360" w:lineRule="auto"/>
        <w:ind w:firstLine="851"/>
        <w:jc w:val="both"/>
        <w:rPr>
          <w:rFonts w:ascii="Times New Roman" w:hAnsi="Times New Roman" w:cs="Times New Roman"/>
          <w:sz w:val="28"/>
          <w:lang w:val="az-Latn-AZ"/>
        </w:rPr>
      </w:pPr>
      <w:r>
        <w:rPr>
          <w:rFonts w:ascii="Times New Roman" w:hAnsi="Times New Roman" w:cs="Times New Roman"/>
          <w:b/>
          <w:sz w:val="28"/>
          <w:lang w:val="az-Latn-AZ"/>
        </w:rPr>
        <w:t xml:space="preserve">Kolposkop – </w:t>
      </w:r>
      <w:r>
        <w:rPr>
          <w:rFonts w:ascii="Times New Roman" w:hAnsi="Times New Roman" w:cs="Times New Roman"/>
          <w:sz w:val="28"/>
          <w:lang w:val="az-Latn-AZ"/>
        </w:rPr>
        <w:t>qadın cinsi orqanlarını tədqiq etmək üçündür. Diaqnostik üsul Kolposkopiya adlanır.</w:t>
      </w:r>
      <w:r w:rsidRPr="007873A5">
        <w:rPr>
          <w:rFonts w:ascii="Times New Roman" w:hAnsi="Times New Roman" w:cs="Times New Roman"/>
          <w:b/>
          <w:sz w:val="28"/>
          <w:lang w:val="az-Latn-AZ"/>
        </w:rPr>
        <w:t xml:space="preserve"> </w:t>
      </w:r>
      <w:r>
        <w:rPr>
          <w:rFonts w:ascii="Times New Roman" w:hAnsi="Times New Roman" w:cs="Times New Roman"/>
          <w:b/>
          <w:sz w:val="28"/>
          <w:lang w:val="az-Latn-AZ"/>
        </w:rPr>
        <w:t xml:space="preserve">Laparoskop – </w:t>
      </w:r>
      <w:r>
        <w:rPr>
          <w:rFonts w:ascii="Times New Roman" w:hAnsi="Times New Roman" w:cs="Times New Roman"/>
          <w:sz w:val="28"/>
          <w:lang w:val="az-Latn-AZ"/>
        </w:rPr>
        <w:t xml:space="preserve">qarın boşluğunu tədqiq etmək üçündür. Diaqnostik üsul Laparoskopiya adlanır. </w:t>
      </w:r>
    </w:p>
    <w:p w:rsidR="007873A5" w:rsidRDefault="007873A5" w:rsidP="007873A5">
      <w:pPr>
        <w:spacing w:after="0" w:line="360" w:lineRule="auto"/>
        <w:ind w:firstLine="851"/>
        <w:jc w:val="both"/>
        <w:rPr>
          <w:rFonts w:ascii="Times New Roman" w:hAnsi="Times New Roman" w:cs="Times New Roman"/>
          <w:sz w:val="28"/>
          <w:lang w:val="az-Latn-AZ"/>
        </w:rPr>
      </w:pPr>
      <w:r>
        <w:rPr>
          <w:rFonts w:ascii="Times New Roman" w:hAnsi="Times New Roman" w:cs="Times New Roman"/>
          <w:b/>
          <w:sz w:val="28"/>
          <w:lang w:val="az-Latn-AZ"/>
        </w:rPr>
        <w:t xml:space="preserve">Tonometr – </w:t>
      </w:r>
      <w:r>
        <w:rPr>
          <w:rFonts w:ascii="Times New Roman" w:hAnsi="Times New Roman" w:cs="Times New Roman"/>
          <w:sz w:val="28"/>
          <w:lang w:val="az-Latn-AZ"/>
        </w:rPr>
        <w:t xml:space="preserve">təzyiqin ölçülməsi üçün aparatdır. </w:t>
      </w:r>
    </w:p>
    <w:p w:rsidR="007873A5" w:rsidRDefault="007873A5" w:rsidP="007873A5">
      <w:pPr>
        <w:spacing w:after="0" w:line="360" w:lineRule="auto"/>
        <w:ind w:firstLine="851"/>
        <w:jc w:val="both"/>
        <w:rPr>
          <w:rFonts w:ascii="Times New Roman" w:hAnsi="Times New Roman" w:cs="Times New Roman"/>
          <w:sz w:val="28"/>
          <w:lang w:val="az-Latn-AZ"/>
        </w:rPr>
      </w:pPr>
      <w:r>
        <w:rPr>
          <w:rFonts w:ascii="Times New Roman" w:hAnsi="Times New Roman" w:cs="Times New Roman"/>
          <w:b/>
          <w:sz w:val="28"/>
          <w:lang w:val="az-Latn-AZ"/>
        </w:rPr>
        <w:t xml:space="preserve">Elastotonometr – </w:t>
      </w:r>
      <w:r>
        <w:rPr>
          <w:rFonts w:ascii="Times New Roman" w:hAnsi="Times New Roman" w:cs="Times New Roman"/>
          <w:sz w:val="28"/>
          <w:lang w:val="az-Latn-AZ"/>
        </w:rPr>
        <w:t xml:space="preserve">gözdə təzyiqin ölçülməsi üçün aparatdır. </w:t>
      </w:r>
    </w:p>
    <w:p w:rsidR="007873A5" w:rsidRDefault="007873A5" w:rsidP="007873A5">
      <w:pPr>
        <w:spacing w:after="0" w:line="360" w:lineRule="auto"/>
        <w:ind w:firstLine="851"/>
        <w:jc w:val="both"/>
        <w:rPr>
          <w:rFonts w:ascii="Times New Roman" w:hAnsi="Times New Roman" w:cs="Times New Roman"/>
          <w:sz w:val="28"/>
          <w:lang w:val="az-Latn-AZ"/>
        </w:rPr>
      </w:pPr>
      <w:r>
        <w:rPr>
          <w:rFonts w:ascii="Times New Roman" w:hAnsi="Times New Roman" w:cs="Times New Roman"/>
          <w:b/>
          <w:sz w:val="28"/>
          <w:lang w:val="az-Latn-AZ"/>
        </w:rPr>
        <w:t xml:space="preserve">Rentgenoskopiya – </w:t>
      </w:r>
      <w:r>
        <w:rPr>
          <w:rFonts w:ascii="Times New Roman" w:hAnsi="Times New Roman" w:cs="Times New Roman"/>
          <w:sz w:val="28"/>
          <w:lang w:val="az-Latn-AZ"/>
        </w:rPr>
        <w:t xml:space="preserve">ən geniş yayılmış diaqnostik üsuldur. Rentgen aparatı vasitəsi ilə həyata keçirilir. </w:t>
      </w:r>
    </w:p>
    <w:p w:rsidR="007873A5" w:rsidRDefault="007873A5" w:rsidP="007873A5">
      <w:pPr>
        <w:spacing w:after="0" w:line="360" w:lineRule="auto"/>
        <w:ind w:firstLine="851"/>
        <w:jc w:val="both"/>
        <w:rPr>
          <w:rFonts w:ascii="Times New Roman" w:hAnsi="Times New Roman" w:cs="Times New Roman"/>
          <w:sz w:val="28"/>
          <w:lang w:val="az-Latn-AZ"/>
        </w:rPr>
      </w:pPr>
      <w:r>
        <w:rPr>
          <w:rFonts w:ascii="Times New Roman" w:hAnsi="Times New Roman" w:cs="Times New Roman"/>
          <w:b/>
          <w:sz w:val="28"/>
          <w:lang w:val="az-Latn-AZ"/>
        </w:rPr>
        <w:t xml:space="preserve">Flyuoroqrafiya – </w:t>
      </w:r>
      <w:r>
        <w:rPr>
          <w:rFonts w:ascii="Times New Roman" w:hAnsi="Times New Roman" w:cs="Times New Roman"/>
          <w:sz w:val="28"/>
          <w:lang w:val="az-Latn-AZ"/>
        </w:rPr>
        <w:t xml:space="preserve">bu, döş boşluğu orqanlarının, süd vəzilərinin diaqnostikası üsuludur. Flyuoroqraf aparatı vasitəsi ilə həyata keçirilir. </w:t>
      </w:r>
    </w:p>
    <w:p w:rsidR="007873A5" w:rsidRDefault="007873A5" w:rsidP="007873A5">
      <w:pPr>
        <w:spacing w:after="0" w:line="360" w:lineRule="auto"/>
        <w:ind w:firstLine="851"/>
        <w:jc w:val="both"/>
        <w:rPr>
          <w:rFonts w:ascii="Times New Roman" w:hAnsi="Times New Roman" w:cs="Times New Roman"/>
          <w:sz w:val="28"/>
          <w:lang w:val="az-Latn-AZ"/>
        </w:rPr>
      </w:pPr>
      <w:r>
        <w:rPr>
          <w:rFonts w:ascii="Times New Roman" w:hAnsi="Times New Roman" w:cs="Times New Roman"/>
          <w:b/>
          <w:sz w:val="28"/>
          <w:lang w:val="az-Latn-AZ"/>
        </w:rPr>
        <w:t xml:space="preserve">Uroqrafiya – </w:t>
      </w:r>
      <w:r>
        <w:rPr>
          <w:rFonts w:ascii="Times New Roman" w:hAnsi="Times New Roman" w:cs="Times New Roman"/>
          <w:sz w:val="28"/>
          <w:lang w:val="az-Latn-AZ"/>
        </w:rPr>
        <w:t xml:space="preserve">böyrəklərin və sidik yollarının müayinəsi üsuludur. </w:t>
      </w:r>
    </w:p>
    <w:p w:rsidR="007873A5" w:rsidRDefault="007873A5" w:rsidP="007873A5">
      <w:pPr>
        <w:spacing w:after="0" w:line="360" w:lineRule="auto"/>
        <w:ind w:firstLine="851"/>
        <w:jc w:val="both"/>
        <w:rPr>
          <w:rFonts w:ascii="Times New Roman" w:hAnsi="Times New Roman" w:cs="Times New Roman"/>
          <w:sz w:val="28"/>
          <w:lang w:val="az-Latn-AZ"/>
        </w:rPr>
      </w:pPr>
      <w:r>
        <w:rPr>
          <w:rFonts w:ascii="Times New Roman" w:hAnsi="Times New Roman" w:cs="Times New Roman"/>
          <w:b/>
          <w:sz w:val="28"/>
          <w:lang w:val="az-Latn-AZ"/>
        </w:rPr>
        <w:t xml:space="preserve">Renoqrafiya – </w:t>
      </w:r>
      <w:r>
        <w:rPr>
          <w:rFonts w:ascii="Times New Roman" w:hAnsi="Times New Roman" w:cs="Times New Roman"/>
          <w:sz w:val="28"/>
          <w:lang w:val="az-Latn-AZ"/>
        </w:rPr>
        <w:t xml:space="preserve">böyrəklərin diaqnostikası üsuludur. </w:t>
      </w:r>
    </w:p>
    <w:p w:rsidR="007873A5" w:rsidRDefault="007873A5" w:rsidP="007873A5">
      <w:pPr>
        <w:spacing w:after="0" w:line="360" w:lineRule="auto"/>
        <w:ind w:firstLine="851"/>
        <w:jc w:val="both"/>
        <w:rPr>
          <w:rFonts w:ascii="Times New Roman" w:hAnsi="Times New Roman" w:cs="Times New Roman"/>
          <w:sz w:val="28"/>
          <w:lang w:val="az-Latn-AZ"/>
        </w:rPr>
      </w:pPr>
      <w:r>
        <w:rPr>
          <w:rFonts w:ascii="Times New Roman" w:hAnsi="Times New Roman" w:cs="Times New Roman"/>
          <w:b/>
          <w:sz w:val="28"/>
          <w:lang w:val="az-Latn-AZ"/>
        </w:rPr>
        <w:t>Radioizotop diaqnostika –</w:t>
      </w:r>
      <w:r>
        <w:rPr>
          <w:rFonts w:ascii="Times New Roman" w:hAnsi="Times New Roman" w:cs="Times New Roman"/>
          <w:sz w:val="28"/>
          <w:lang w:val="az-Latn-AZ"/>
        </w:rPr>
        <w:t xml:space="preserve">insan orqanizmində baş verən dəyişiklikləri radioaktiv birləşmələrin köməyi ilə aşkarlanmasıdır. </w:t>
      </w:r>
    </w:p>
    <w:p w:rsidR="007873A5" w:rsidRDefault="007873A5" w:rsidP="007873A5">
      <w:pPr>
        <w:spacing w:after="0" w:line="360" w:lineRule="auto"/>
        <w:ind w:firstLine="851"/>
        <w:jc w:val="both"/>
        <w:rPr>
          <w:rFonts w:ascii="Times New Roman" w:hAnsi="Times New Roman" w:cs="Times New Roman"/>
          <w:sz w:val="28"/>
          <w:lang w:val="az-Latn-AZ"/>
        </w:rPr>
      </w:pPr>
      <w:r>
        <w:rPr>
          <w:rFonts w:ascii="Times New Roman" w:hAnsi="Times New Roman" w:cs="Times New Roman"/>
          <w:b/>
          <w:sz w:val="28"/>
          <w:lang w:val="az-Latn-AZ"/>
        </w:rPr>
        <w:t xml:space="preserve">Reoqrafiya – </w:t>
      </w:r>
      <w:r>
        <w:rPr>
          <w:rFonts w:ascii="Times New Roman" w:hAnsi="Times New Roman" w:cs="Times New Roman"/>
          <w:sz w:val="28"/>
          <w:lang w:val="az-Latn-AZ"/>
        </w:rPr>
        <w:t xml:space="preserve">beyində, ətraflarda, ağciyərlərdə, ürəkdə, qara ciyərdə qanın və qan damarlarının dəyişikliklərinin diaqnostikası üsuldur. </w:t>
      </w:r>
    </w:p>
    <w:p w:rsidR="007873A5" w:rsidRDefault="007873A5" w:rsidP="007873A5">
      <w:pPr>
        <w:spacing w:after="0" w:line="360" w:lineRule="auto"/>
        <w:ind w:firstLine="851"/>
        <w:jc w:val="both"/>
        <w:rPr>
          <w:rFonts w:ascii="Times New Roman" w:hAnsi="Times New Roman" w:cs="Times New Roman"/>
          <w:sz w:val="28"/>
          <w:lang w:val="az-Latn-AZ"/>
        </w:rPr>
      </w:pPr>
      <w:r>
        <w:rPr>
          <w:rFonts w:ascii="Times New Roman" w:hAnsi="Times New Roman" w:cs="Times New Roman"/>
          <w:b/>
          <w:sz w:val="28"/>
          <w:lang w:val="az-Latn-AZ"/>
        </w:rPr>
        <w:lastRenderedPageBreak/>
        <w:t xml:space="preserve">Kompüter tomoqrafiyası – </w:t>
      </w:r>
      <w:r>
        <w:rPr>
          <w:rFonts w:ascii="Times New Roman" w:hAnsi="Times New Roman" w:cs="Times New Roman"/>
          <w:sz w:val="28"/>
          <w:lang w:val="az-Latn-AZ"/>
        </w:rPr>
        <w:t xml:space="preserve">EHM vasitəsi ilə obyektlərin əksinin alınması üsuludur. </w:t>
      </w:r>
    </w:p>
    <w:p w:rsidR="007873A5" w:rsidRDefault="007873A5" w:rsidP="007873A5">
      <w:pPr>
        <w:spacing w:after="0" w:line="360" w:lineRule="auto"/>
        <w:ind w:firstLine="851"/>
        <w:jc w:val="both"/>
        <w:rPr>
          <w:rFonts w:ascii="Times New Roman" w:hAnsi="Times New Roman" w:cs="Times New Roman"/>
          <w:sz w:val="28"/>
          <w:lang w:val="az-Latn-AZ"/>
        </w:rPr>
      </w:pPr>
      <w:r>
        <w:rPr>
          <w:rFonts w:ascii="Times New Roman" w:hAnsi="Times New Roman" w:cs="Times New Roman"/>
          <w:b/>
          <w:sz w:val="28"/>
          <w:lang w:val="az-Latn-AZ"/>
        </w:rPr>
        <w:t>Ultrasəs diaqnostikası (müayinəsi) –</w:t>
      </w:r>
      <w:r>
        <w:rPr>
          <w:rFonts w:ascii="Times New Roman" w:hAnsi="Times New Roman" w:cs="Times New Roman"/>
          <w:sz w:val="28"/>
          <w:lang w:val="az-Latn-AZ"/>
        </w:rPr>
        <w:t xml:space="preserve">exolokasiya prinsiplərinə əsaslanır. Ultrasəs siqnallarının müxtəlif strukturda eynicinsli olmayan səslərin əksinin yaradılmasıdır. </w:t>
      </w:r>
    </w:p>
    <w:p w:rsidR="007873A5" w:rsidRDefault="007873A5" w:rsidP="007873A5">
      <w:pPr>
        <w:spacing w:after="0" w:line="360" w:lineRule="auto"/>
        <w:ind w:firstLine="851"/>
        <w:jc w:val="both"/>
        <w:rPr>
          <w:rFonts w:ascii="Times New Roman" w:hAnsi="Times New Roman" w:cs="Times New Roman"/>
          <w:sz w:val="28"/>
          <w:lang w:val="az-Latn-AZ"/>
        </w:rPr>
      </w:pPr>
      <w:r>
        <w:rPr>
          <w:rFonts w:ascii="Times New Roman" w:hAnsi="Times New Roman" w:cs="Times New Roman"/>
          <w:b/>
          <w:sz w:val="28"/>
          <w:lang w:val="az-Latn-AZ"/>
        </w:rPr>
        <w:t xml:space="preserve">Fenokardioqrafiya – </w:t>
      </w:r>
      <w:r>
        <w:rPr>
          <w:rFonts w:ascii="Times New Roman" w:hAnsi="Times New Roman" w:cs="Times New Roman"/>
          <w:sz w:val="28"/>
          <w:lang w:val="az-Latn-AZ"/>
        </w:rPr>
        <w:t xml:space="preserve">ürəyin fəaliyyəti zamanı tonları və səsləri xüsusi mikrofonla müayinəsidir. </w:t>
      </w:r>
    </w:p>
    <w:p w:rsidR="007873A5" w:rsidRDefault="007873A5" w:rsidP="007873A5">
      <w:pPr>
        <w:spacing w:after="0" w:line="360" w:lineRule="auto"/>
        <w:ind w:firstLine="851"/>
        <w:jc w:val="both"/>
        <w:rPr>
          <w:rFonts w:ascii="Times New Roman" w:hAnsi="Times New Roman" w:cs="Times New Roman"/>
          <w:sz w:val="28"/>
          <w:lang w:val="az-Latn-AZ"/>
        </w:rPr>
      </w:pPr>
      <w:r>
        <w:rPr>
          <w:rFonts w:ascii="Times New Roman" w:hAnsi="Times New Roman" w:cs="Times New Roman"/>
          <w:b/>
          <w:sz w:val="28"/>
          <w:lang w:val="az-Latn-AZ"/>
        </w:rPr>
        <w:t xml:space="preserve">Xoleqrafiya – </w:t>
      </w:r>
      <w:r>
        <w:rPr>
          <w:rFonts w:ascii="Times New Roman" w:hAnsi="Times New Roman" w:cs="Times New Roman"/>
          <w:sz w:val="28"/>
          <w:lang w:val="az-Latn-AZ"/>
        </w:rPr>
        <w:t xml:space="preserve">öd yollarının rentgenkontrast maddələrin yeridilməsi ilə rentgenoloji müayinəsidir. </w:t>
      </w:r>
    </w:p>
    <w:p w:rsidR="007873A5" w:rsidRDefault="007873A5" w:rsidP="007873A5">
      <w:pPr>
        <w:spacing w:after="0" w:line="360" w:lineRule="auto"/>
        <w:ind w:firstLine="851"/>
        <w:jc w:val="both"/>
        <w:rPr>
          <w:rFonts w:ascii="Times New Roman" w:hAnsi="Times New Roman" w:cs="Times New Roman"/>
          <w:sz w:val="28"/>
          <w:lang w:val="az-Latn-AZ"/>
        </w:rPr>
      </w:pPr>
      <w:r>
        <w:rPr>
          <w:rFonts w:ascii="Times New Roman" w:hAnsi="Times New Roman" w:cs="Times New Roman"/>
          <w:b/>
          <w:sz w:val="28"/>
          <w:lang w:val="az-Latn-AZ"/>
        </w:rPr>
        <w:t xml:space="preserve">Elektrokardioqrafiya – </w:t>
      </w:r>
      <w:r>
        <w:rPr>
          <w:rFonts w:ascii="Times New Roman" w:hAnsi="Times New Roman" w:cs="Times New Roman"/>
          <w:sz w:val="28"/>
          <w:lang w:val="az-Latn-AZ"/>
        </w:rPr>
        <w:t xml:space="preserve">ürək əzələsində elektrik hadisələrinin qeydiyyatıdır. Bu xüsusi elektrokardioqraf vasitəsi ilə həyata keçirilir. </w:t>
      </w:r>
    </w:p>
    <w:p w:rsidR="007873A5" w:rsidRDefault="007873A5" w:rsidP="007873A5">
      <w:pPr>
        <w:spacing w:after="0" w:line="360" w:lineRule="auto"/>
        <w:ind w:firstLine="851"/>
        <w:jc w:val="both"/>
        <w:rPr>
          <w:rFonts w:ascii="Times New Roman" w:hAnsi="Times New Roman" w:cs="Times New Roman"/>
          <w:sz w:val="28"/>
          <w:lang w:val="az-Latn-AZ"/>
        </w:rPr>
      </w:pPr>
      <w:r>
        <w:rPr>
          <w:rFonts w:ascii="Times New Roman" w:hAnsi="Times New Roman" w:cs="Times New Roman"/>
          <w:b/>
          <w:sz w:val="28"/>
          <w:lang w:val="az-Latn-AZ"/>
        </w:rPr>
        <w:t xml:space="preserve">Elektroensefaloqrafiya – </w:t>
      </w:r>
      <w:r>
        <w:rPr>
          <w:rFonts w:ascii="Times New Roman" w:hAnsi="Times New Roman" w:cs="Times New Roman"/>
          <w:sz w:val="28"/>
          <w:lang w:val="az-Latn-AZ"/>
        </w:rPr>
        <w:t xml:space="preserve">beynin funksional vəziyyətini dəqiq müayinə etmək üsuludur. Beynin biopotensialının qrafiki qeydiyyatına əsaslanır. </w:t>
      </w:r>
    </w:p>
    <w:p w:rsidR="007873A5" w:rsidRDefault="007873A5" w:rsidP="007873A5">
      <w:pPr>
        <w:spacing w:after="0" w:line="360" w:lineRule="auto"/>
        <w:ind w:firstLine="851"/>
        <w:jc w:val="both"/>
        <w:rPr>
          <w:rFonts w:ascii="Times New Roman" w:hAnsi="Times New Roman" w:cs="Times New Roman"/>
          <w:sz w:val="28"/>
          <w:lang w:val="az-Latn-AZ"/>
        </w:rPr>
      </w:pPr>
      <w:r>
        <w:rPr>
          <w:rFonts w:ascii="Times New Roman" w:hAnsi="Times New Roman" w:cs="Times New Roman"/>
          <w:b/>
          <w:sz w:val="28"/>
          <w:lang w:val="az-Latn-AZ"/>
        </w:rPr>
        <w:t xml:space="preserve">Müayinənin endoskopik üsulları – </w:t>
      </w:r>
      <w:r>
        <w:rPr>
          <w:rFonts w:ascii="Times New Roman" w:hAnsi="Times New Roman" w:cs="Times New Roman"/>
          <w:sz w:val="28"/>
          <w:lang w:val="az-Latn-AZ"/>
        </w:rPr>
        <w:t xml:space="preserve">optik cihazlar vasitəsi ilə orqanların vizual tədqiqidir. </w:t>
      </w:r>
      <w:r>
        <w:rPr>
          <w:rFonts w:ascii="Times New Roman" w:hAnsi="Times New Roman" w:cs="Times New Roman"/>
          <w:b/>
          <w:sz w:val="28"/>
          <w:lang w:val="az-Latn-AZ"/>
        </w:rPr>
        <w:t xml:space="preserve">Nüvə maqnit rezonansı – </w:t>
      </w:r>
      <w:r>
        <w:rPr>
          <w:rFonts w:ascii="Times New Roman" w:hAnsi="Times New Roman" w:cs="Times New Roman"/>
          <w:sz w:val="28"/>
          <w:lang w:val="az-Latn-AZ"/>
        </w:rPr>
        <w:t xml:space="preserve">elektromaqnit şüalandırması ilə aparılan müayinədir. </w:t>
      </w:r>
    </w:p>
    <w:p w:rsidR="007873A5" w:rsidRDefault="007873A5" w:rsidP="007873A5">
      <w:pPr>
        <w:spacing w:after="0" w:line="360" w:lineRule="auto"/>
        <w:ind w:firstLine="851"/>
        <w:jc w:val="both"/>
        <w:rPr>
          <w:rFonts w:ascii="Times New Roman" w:hAnsi="Times New Roman" w:cs="Times New Roman"/>
          <w:sz w:val="28"/>
          <w:lang w:val="az-Latn-AZ"/>
        </w:rPr>
      </w:pPr>
      <w:r>
        <w:rPr>
          <w:rFonts w:ascii="Times New Roman" w:hAnsi="Times New Roman" w:cs="Times New Roman"/>
          <w:b/>
          <w:sz w:val="28"/>
          <w:lang w:val="az-Latn-AZ"/>
        </w:rPr>
        <w:t xml:space="preserve">Nevroloji çəkiclər – </w:t>
      </w:r>
      <w:r>
        <w:rPr>
          <w:rFonts w:ascii="Times New Roman" w:hAnsi="Times New Roman" w:cs="Times New Roman"/>
          <w:sz w:val="28"/>
          <w:lang w:val="az-Latn-AZ"/>
        </w:rPr>
        <w:t xml:space="preserve">reflekslərin müəyyən edilməsi üçündür. </w:t>
      </w:r>
    </w:p>
    <w:p w:rsidR="007873A5" w:rsidRDefault="007873A5" w:rsidP="007873A5">
      <w:pPr>
        <w:spacing w:after="0" w:line="360" w:lineRule="auto"/>
        <w:ind w:firstLine="851"/>
        <w:jc w:val="both"/>
        <w:rPr>
          <w:rFonts w:ascii="Times New Roman" w:hAnsi="Times New Roman" w:cs="Times New Roman"/>
          <w:sz w:val="28"/>
          <w:lang w:val="az-Latn-AZ"/>
        </w:rPr>
      </w:pPr>
      <w:r>
        <w:rPr>
          <w:rFonts w:ascii="Times New Roman" w:hAnsi="Times New Roman" w:cs="Times New Roman"/>
          <w:b/>
          <w:sz w:val="28"/>
          <w:lang w:val="az-Latn-AZ"/>
        </w:rPr>
        <w:t xml:space="preserve">Sfiqmomanometr – </w:t>
      </w:r>
      <w:r>
        <w:rPr>
          <w:rFonts w:ascii="Times New Roman" w:hAnsi="Times New Roman" w:cs="Times New Roman"/>
          <w:sz w:val="28"/>
          <w:lang w:val="az-Latn-AZ"/>
        </w:rPr>
        <w:t xml:space="preserve">arterial təzyiqi ölçmək üçündür. </w:t>
      </w:r>
    </w:p>
    <w:p w:rsidR="007873A5" w:rsidRDefault="007873A5" w:rsidP="007873A5">
      <w:pPr>
        <w:spacing w:after="0" w:line="360" w:lineRule="auto"/>
        <w:ind w:firstLine="851"/>
        <w:jc w:val="both"/>
        <w:rPr>
          <w:rFonts w:ascii="Times New Roman" w:hAnsi="Times New Roman" w:cs="Times New Roman"/>
          <w:sz w:val="28"/>
          <w:lang w:val="az-Latn-AZ"/>
        </w:rPr>
      </w:pPr>
      <w:r>
        <w:rPr>
          <w:rFonts w:ascii="Times New Roman" w:hAnsi="Times New Roman" w:cs="Times New Roman"/>
          <w:b/>
          <w:sz w:val="28"/>
          <w:lang w:val="az-Latn-AZ"/>
        </w:rPr>
        <w:t xml:space="preserve">Rostomer – </w:t>
      </w:r>
      <w:r>
        <w:rPr>
          <w:rFonts w:ascii="Times New Roman" w:hAnsi="Times New Roman" w:cs="Times New Roman"/>
          <w:sz w:val="28"/>
          <w:lang w:val="az-Latn-AZ"/>
        </w:rPr>
        <w:t xml:space="preserve">insanın boyunun ölçülməsi üçündür. </w:t>
      </w:r>
    </w:p>
    <w:p w:rsidR="007873A5" w:rsidRDefault="007873A5" w:rsidP="007873A5">
      <w:pPr>
        <w:spacing w:after="0" w:line="360" w:lineRule="auto"/>
        <w:ind w:firstLine="851"/>
        <w:jc w:val="both"/>
        <w:rPr>
          <w:rFonts w:ascii="Times New Roman" w:hAnsi="Times New Roman" w:cs="Times New Roman"/>
          <w:sz w:val="28"/>
          <w:lang w:val="az-Latn-AZ"/>
        </w:rPr>
      </w:pPr>
      <w:r>
        <w:rPr>
          <w:rFonts w:ascii="Times New Roman" w:hAnsi="Times New Roman" w:cs="Times New Roman"/>
          <w:b/>
          <w:sz w:val="28"/>
          <w:lang w:val="az-Latn-AZ"/>
        </w:rPr>
        <w:t xml:space="preserve">Spirometr – </w:t>
      </w:r>
      <w:r>
        <w:rPr>
          <w:rFonts w:ascii="Times New Roman" w:hAnsi="Times New Roman" w:cs="Times New Roman"/>
          <w:sz w:val="28"/>
          <w:lang w:val="az-Latn-AZ"/>
        </w:rPr>
        <w:t xml:space="preserve">ağ ciyərlərin tutumunu öyrənmək üçündür. </w:t>
      </w:r>
    </w:p>
    <w:p w:rsidR="007873A5" w:rsidRPr="003F4C8F" w:rsidRDefault="007873A5" w:rsidP="007873A5">
      <w:pPr>
        <w:spacing w:after="0" w:line="360" w:lineRule="auto"/>
        <w:ind w:firstLine="851"/>
        <w:jc w:val="both"/>
        <w:rPr>
          <w:rFonts w:ascii="Times New Roman" w:hAnsi="Times New Roman" w:cs="Times New Roman"/>
          <w:sz w:val="28"/>
          <w:lang w:val="az-Latn-AZ"/>
        </w:rPr>
      </w:pPr>
      <w:r>
        <w:rPr>
          <w:rFonts w:ascii="Times New Roman" w:hAnsi="Times New Roman" w:cs="Times New Roman"/>
          <w:b/>
          <w:sz w:val="28"/>
          <w:lang w:val="az-Latn-AZ"/>
        </w:rPr>
        <w:t xml:space="preserve">Termometr – </w:t>
      </w:r>
      <w:r>
        <w:rPr>
          <w:rFonts w:ascii="Times New Roman" w:hAnsi="Times New Roman" w:cs="Times New Roman"/>
          <w:sz w:val="28"/>
          <w:lang w:val="az-Latn-AZ"/>
        </w:rPr>
        <w:t>insan bədəninin hərarətini ölçmək üçündür.</w:t>
      </w:r>
    </w:p>
    <w:p w:rsidR="003D2F51" w:rsidRDefault="003D2F51" w:rsidP="003D2F51">
      <w:pPr>
        <w:spacing w:line="360" w:lineRule="auto"/>
        <w:jc w:val="center"/>
        <w:rPr>
          <w:b/>
          <w:sz w:val="28"/>
          <w:szCs w:val="28"/>
          <w:lang w:val="az-Latn-AZ"/>
        </w:rPr>
      </w:pPr>
      <w:r w:rsidRPr="00BC2CF8">
        <w:rPr>
          <w:b/>
          <w:sz w:val="28"/>
          <w:szCs w:val="28"/>
          <w:lang w:val="az-Latn-AZ"/>
        </w:rPr>
        <w:t xml:space="preserve">MÜASIR DİAQNOSTİKADA İSTİFADƏ OLUNAN </w:t>
      </w:r>
    </w:p>
    <w:p w:rsidR="003D2F51" w:rsidRPr="00BC2CF8" w:rsidRDefault="003D2F51" w:rsidP="003D2F51">
      <w:pPr>
        <w:spacing w:line="360" w:lineRule="auto"/>
        <w:jc w:val="center"/>
        <w:rPr>
          <w:b/>
          <w:sz w:val="28"/>
          <w:szCs w:val="28"/>
          <w:lang w:val="az-Latn-AZ"/>
        </w:rPr>
      </w:pPr>
      <w:r w:rsidRPr="00BC2CF8">
        <w:rPr>
          <w:b/>
          <w:sz w:val="28"/>
          <w:szCs w:val="28"/>
          <w:lang w:val="az-Latn-AZ"/>
        </w:rPr>
        <w:t>TİBBİ VASİTƏLƏR</w:t>
      </w:r>
    </w:p>
    <w:p w:rsidR="003D2F51" w:rsidRPr="00BC2CF8" w:rsidRDefault="003D2F51" w:rsidP="003D2F51">
      <w:pPr>
        <w:pStyle w:val="2"/>
        <w:spacing w:before="0" w:after="0" w:line="360" w:lineRule="auto"/>
        <w:ind w:firstLine="720"/>
        <w:jc w:val="both"/>
        <w:rPr>
          <w:rFonts w:ascii="Times New Roman" w:hAnsi="Times New Roman"/>
          <w:b w:val="0"/>
          <w:i w:val="0"/>
          <w:lang w:val="az-Latn-AZ"/>
        </w:rPr>
      </w:pPr>
      <w:r w:rsidRPr="00BC2CF8">
        <w:rPr>
          <w:rFonts w:ascii="Times New Roman" w:hAnsi="Times New Roman"/>
          <w:lang w:val="az-Latn-AZ"/>
        </w:rPr>
        <w:t xml:space="preserve">Tibbi cihazlar- </w:t>
      </w:r>
      <w:r w:rsidRPr="00BC2CF8">
        <w:rPr>
          <w:rFonts w:ascii="Times New Roman" w:hAnsi="Times New Roman"/>
          <w:b w:val="0"/>
          <w:i w:val="0"/>
          <w:lang w:val="az-Latn-AZ"/>
        </w:rPr>
        <w:t xml:space="preserve">daxili orqanlarda funksiyonal pozulmaların aşkarlanmasında və patoloji halların olub olmamasını tə'yin etmək üçün istifadə olunan tibbi texniki vasitələrdir. </w:t>
      </w:r>
    </w:p>
    <w:p w:rsidR="003D2F51" w:rsidRDefault="003D2F51" w:rsidP="003D2F51">
      <w:pPr>
        <w:spacing w:line="360" w:lineRule="auto"/>
        <w:ind w:firstLine="720"/>
        <w:jc w:val="both"/>
        <w:rPr>
          <w:b/>
          <w:bCs/>
          <w:iCs/>
          <w:sz w:val="28"/>
          <w:szCs w:val="28"/>
          <w:lang w:val="az-Latn-AZ"/>
        </w:rPr>
      </w:pPr>
      <w:r w:rsidRPr="00BC2CF8">
        <w:rPr>
          <w:b/>
          <w:bCs/>
          <w:iCs/>
          <w:sz w:val="28"/>
          <w:szCs w:val="28"/>
          <w:lang w:val="az-Latn-AZ"/>
        </w:rPr>
        <w:t>Diaqnostik cihazlara aşağıdakıları aid etmək olar</w:t>
      </w:r>
      <w:r>
        <w:rPr>
          <w:b/>
          <w:bCs/>
          <w:iCs/>
          <w:sz w:val="28"/>
          <w:szCs w:val="28"/>
          <w:lang w:val="az-Latn-AZ"/>
        </w:rPr>
        <w:t>:</w:t>
      </w:r>
    </w:p>
    <w:p w:rsidR="003D2F51" w:rsidRDefault="003D2F51" w:rsidP="003D2F51">
      <w:pPr>
        <w:numPr>
          <w:ilvl w:val="0"/>
          <w:numId w:val="8"/>
        </w:numPr>
        <w:spacing w:after="0" w:line="360" w:lineRule="auto"/>
        <w:jc w:val="both"/>
        <w:rPr>
          <w:bCs/>
          <w:iCs/>
          <w:sz w:val="28"/>
          <w:szCs w:val="28"/>
          <w:lang w:val="az-Latn-AZ"/>
        </w:rPr>
      </w:pPr>
      <w:r w:rsidRPr="00BC2CF8">
        <w:rPr>
          <w:bCs/>
          <w:iCs/>
          <w:sz w:val="28"/>
          <w:szCs w:val="28"/>
          <w:lang w:val="az-Latn-AZ"/>
        </w:rPr>
        <w:lastRenderedPageBreak/>
        <w:t xml:space="preserve">elektrokardioqraflar, </w:t>
      </w:r>
    </w:p>
    <w:p w:rsidR="003D2F51" w:rsidRDefault="003D2F51" w:rsidP="003D2F51">
      <w:pPr>
        <w:numPr>
          <w:ilvl w:val="0"/>
          <w:numId w:val="8"/>
        </w:numPr>
        <w:spacing w:after="0" w:line="360" w:lineRule="auto"/>
        <w:jc w:val="both"/>
        <w:rPr>
          <w:bCs/>
          <w:iCs/>
          <w:sz w:val="28"/>
          <w:szCs w:val="28"/>
          <w:lang w:val="az-Latn-AZ"/>
        </w:rPr>
      </w:pPr>
      <w:r w:rsidRPr="00BC2CF8">
        <w:rPr>
          <w:bCs/>
          <w:iCs/>
          <w:sz w:val="28"/>
          <w:szCs w:val="28"/>
          <w:lang w:val="az-Latn-AZ"/>
        </w:rPr>
        <w:t xml:space="preserve">endoskoplar, </w:t>
      </w:r>
    </w:p>
    <w:p w:rsidR="003D2F51" w:rsidRDefault="003D2F51" w:rsidP="003D2F51">
      <w:pPr>
        <w:numPr>
          <w:ilvl w:val="0"/>
          <w:numId w:val="8"/>
        </w:numPr>
        <w:spacing w:after="0" w:line="360" w:lineRule="auto"/>
        <w:jc w:val="both"/>
        <w:rPr>
          <w:bCs/>
          <w:iCs/>
          <w:sz w:val="28"/>
          <w:szCs w:val="28"/>
          <w:lang w:val="az-Latn-AZ"/>
        </w:rPr>
      </w:pPr>
      <w:r w:rsidRPr="00BC2CF8">
        <w:rPr>
          <w:bCs/>
          <w:iCs/>
          <w:sz w:val="28"/>
          <w:szCs w:val="28"/>
          <w:lang w:val="az-Latn-AZ"/>
        </w:rPr>
        <w:t xml:space="preserve">ulturasəs skanerlər və sadə vasitələr– tibbi termometirlər, </w:t>
      </w:r>
    </w:p>
    <w:p w:rsidR="003D2F51" w:rsidRPr="00BC2CF8" w:rsidRDefault="003D2F51" w:rsidP="003D2F51">
      <w:pPr>
        <w:numPr>
          <w:ilvl w:val="0"/>
          <w:numId w:val="8"/>
        </w:numPr>
        <w:spacing w:after="0" w:line="360" w:lineRule="auto"/>
        <w:jc w:val="both"/>
        <w:rPr>
          <w:bCs/>
          <w:iCs/>
          <w:sz w:val="28"/>
          <w:szCs w:val="28"/>
          <w:lang w:val="az-Latn-AZ"/>
        </w:rPr>
      </w:pPr>
      <w:r w:rsidRPr="00BC2CF8">
        <w:rPr>
          <w:bCs/>
          <w:iCs/>
          <w:sz w:val="28"/>
          <w:szCs w:val="28"/>
          <w:lang w:val="az-Latn-AZ"/>
        </w:rPr>
        <w:t>perkussiya və auskultasiya cihazlar (fenendoskop və stetoskop) və s.</w:t>
      </w:r>
    </w:p>
    <w:p w:rsidR="003D2F51" w:rsidRPr="00BC2CF8" w:rsidRDefault="003D2F51" w:rsidP="003D2F51">
      <w:pPr>
        <w:spacing w:line="360" w:lineRule="auto"/>
        <w:ind w:firstLine="720"/>
        <w:jc w:val="both"/>
        <w:rPr>
          <w:bCs/>
          <w:iCs/>
          <w:sz w:val="28"/>
          <w:szCs w:val="28"/>
          <w:lang w:val="az-Latn-AZ"/>
        </w:rPr>
      </w:pPr>
      <w:r w:rsidRPr="00BC2CF8">
        <w:rPr>
          <w:bCs/>
          <w:iCs/>
          <w:sz w:val="28"/>
          <w:szCs w:val="28"/>
          <w:lang w:val="az-Latn-AZ"/>
        </w:rPr>
        <w:t>Bunların asan öyrənilməsi üçün aşağıda göstərilən sxemi təklif etmək olar.</w:t>
      </w:r>
    </w:p>
    <w:p w:rsidR="003D2F51" w:rsidRPr="00BC2CF8" w:rsidRDefault="003D2F51" w:rsidP="003D2F51">
      <w:pPr>
        <w:spacing w:line="360" w:lineRule="auto"/>
        <w:ind w:left="180" w:firstLine="180"/>
        <w:rPr>
          <w:bCs/>
          <w:iCs/>
          <w:sz w:val="28"/>
          <w:szCs w:val="28"/>
          <w:lang w:val="az-Latn-AZ"/>
        </w:rPr>
      </w:pPr>
    </w:p>
    <w:tbl>
      <w:tblPr>
        <w:tblW w:w="0" w:type="auto"/>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69"/>
      </w:tblGrid>
      <w:tr w:rsidR="003D2F51" w:rsidTr="00602808">
        <w:trPr>
          <w:trHeight w:val="349"/>
        </w:trPr>
        <w:tc>
          <w:tcPr>
            <w:tcW w:w="3969" w:type="dxa"/>
          </w:tcPr>
          <w:p w:rsidR="003D2F51" w:rsidRPr="008D089C" w:rsidRDefault="00276069" w:rsidP="00602808">
            <w:pPr>
              <w:rPr>
                <w:b/>
                <w:bCs/>
                <w:iCs/>
                <w:sz w:val="28"/>
                <w:szCs w:val="28"/>
                <w:lang w:val="az-Latn-AZ"/>
              </w:rPr>
            </w:pPr>
            <w:r>
              <w:rPr>
                <w:b/>
                <w:noProof/>
                <w:sz w:val="28"/>
                <w:szCs w:val="28"/>
                <w:lang w:val="ru-RU" w:eastAsia="ru-RU"/>
              </w:rPr>
              <mc:AlternateContent>
                <mc:Choice Requires="wps">
                  <w:drawing>
                    <wp:anchor distT="0" distB="0" distL="114300" distR="114300" simplePos="0" relativeHeight="251660288" behindDoc="0" locked="0" layoutInCell="1" allowOverlap="1">
                      <wp:simplePos x="0" y="0"/>
                      <wp:positionH relativeFrom="column">
                        <wp:posOffset>960120</wp:posOffset>
                      </wp:positionH>
                      <wp:positionV relativeFrom="paragraph">
                        <wp:posOffset>223520</wp:posOffset>
                      </wp:positionV>
                      <wp:extent cx="33020" cy="229870"/>
                      <wp:effectExtent l="41910" t="13970" r="39370" b="22860"/>
                      <wp:wrapNone/>
                      <wp:docPr id="4"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21120000" flipH="1">
                                <a:off x="0" y="0"/>
                                <a:ext cx="33020" cy="2298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AAEF79" id="Line 4" o:spid="_x0000_s1026" style="position:absolute;rotation:8;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6pt,17.6pt" to="78.2pt,3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">
                      <v:stroke endarrow="block"/>
                    </v:line>
                  </w:pict>
                </mc:Fallback>
              </mc:AlternateContent>
            </w:r>
            <w:r>
              <w:rPr>
                <w:b/>
                <w:noProof/>
                <w:sz w:val="28"/>
                <w:szCs w:val="28"/>
                <w:lang w:val="ru-RU" w:eastAsia="ru-RU"/>
              </w:rPr>
              <mc:AlternateContent>
                <mc:Choice Requires="wps">
                  <w:drawing>
                    <wp:anchor distT="0" distB="0" distL="114300" distR="114300" simplePos="0" relativeHeight="251661312" behindDoc="0" locked="0" layoutInCell="1" allowOverlap="1">
                      <wp:simplePos x="0" y="0"/>
                      <wp:positionH relativeFrom="column">
                        <wp:posOffset>2446020</wp:posOffset>
                      </wp:positionH>
                      <wp:positionV relativeFrom="paragraph">
                        <wp:posOffset>-3810</wp:posOffset>
                      </wp:positionV>
                      <wp:extent cx="800100" cy="342900"/>
                      <wp:effectExtent l="13335" t="5715" r="34290" b="60960"/>
                      <wp:wrapNone/>
                      <wp:docPr id="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79A049" id="Line 3"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6pt,-.3pt" to="255.6pt,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">
                      <v:stroke endarrow="block"/>
                    </v:line>
                  </w:pict>
                </mc:Fallback>
              </mc:AlternateContent>
            </w:r>
            <w:r>
              <w:rPr>
                <w:b/>
                <w:noProof/>
                <w:sz w:val="28"/>
                <w:szCs w:val="28"/>
                <w:lang w:val="ru-RU" w:eastAsia="ru-RU"/>
              </w:rPr>
              <mc:AlternateContent>
                <mc:Choice Requires="wps">
                  <w:drawing>
                    <wp:anchor distT="0" distB="0" distL="114300" distR="114300" simplePos="0" relativeHeight="251662336" behindDoc="0" locked="0" layoutInCell="1" allowOverlap="1">
                      <wp:simplePos x="0" y="0"/>
                      <wp:positionH relativeFrom="column">
                        <wp:posOffset>-640080</wp:posOffset>
                      </wp:positionH>
                      <wp:positionV relativeFrom="paragraph">
                        <wp:posOffset>-3810</wp:posOffset>
                      </wp:positionV>
                      <wp:extent cx="571500" cy="387985"/>
                      <wp:effectExtent l="41910" t="5715" r="5715" b="53975"/>
                      <wp:wrapNone/>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3879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3C9214" id="Line 2" o:spid="_x0000_s1026" style="position:absolute;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4pt,-.3pt" to="-5.4pt,3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">
                      <v:stroke endarrow="block"/>
                    </v:line>
                  </w:pict>
                </mc:Fallback>
              </mc:AlternateContent>
            </w:r>
            <w:r w:rsidR="003D2F51">
              <w:rPr>
                <w:b/>
                <w:bCs/>
                <w:iCs/>
                <w:sz w:val="28"/>
                <w:szCs w:val="28"/>
                <w:lang w:val="az-Latn-AZ"/>
              </w:rPr>
              <w:t xml:space="preserve">           Müayinə üsulları</w:t>
            </w:r>
          </w:p>
        </w:tc>
      </w:tr>
    </w:tbl>
    <w:p w:rsidR="003D2F51" w:rsidRPr="00C33247" w:rsidRDefault="00276069" w:rsidP="003D2F51">
      <w:pPr>
        <w:ind w:left="180" w:firstLine="180"/>
        <w:rPr>
          <w:bCs/>
          <w:iCs/>
          <w:sz w:val="28"/>
          <w:szCs w:val="28"/>
          <w:lang w:val="az-Latn-AZ"/>
        </w:rPr>
      </w:pPr>
      <w:r>
        <w:rPr>
          <w:bCs/>
          <w:iCs/>
          <w:noProof/>
          <w:sz w:val="28"/>
          <w:szCs w:val="28"/>
          <w:lang w:val="ru-RU" w:eastAsia="ru-RU"/>
        </w:rPr>
        <mc:AlternateContent>
          <mc:Choice Requires="wps">
            <w:drawing>
              <wp:anchor distT="0" distB="0" distL="114300" distR="114300" simplePos="0" relativeHeight="251663360" behindDoc="0" locked="0" layoutInCell="1" allowOverlap="1">
                <wp:simplePos x="0" y="0"/>
                <wp:positionH relativeFrom="column">
                  <wp:posOffset>1714500</wp:posOffset>
                </wp:positionH>
                <wp:positionV relativeFrom="paragraph">
                  <wp:posOffset>4445</wp:posOffset>
                </wp:positionV>
                <wp:extent cx="168910" cy="563245"/>
                <wp:effectExtent l="0" t="25400" r="0" b="30480"/>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20580000" flipH="1">
                          <a:off x="0" y="0"/>
                          <a:ext cx="168910" cy="5632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F24E53" id="Line 5" o:spid="_x0000_s1026" style="position:absolute;rotation:17;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35pt" to="148.3pt,4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">
                <v:stroke endarrow="block"/>
              </v:line>
            </w:pict>
          </mc:Fallback>
        </mc:AlternateContent>
      </w:r>
    </w:p>
    <w:p w:rsidR="003D2F51" w:rsidRDefault="003D2F51" w:rsidP="003D2F51">
      <w:pPr>
        <w:tabs>
          <w:tab w:val="left" w:pos="3368"/>
          <w:tab w:val="left" w:pos="6810"/>
          <w:tab w:val="left" w:pos="7551"/>
        </w:tabs>
        <w:ind w:left="180" w:firstLine="180"/>
        <w:rPr>
          <w:b/>
          <w:sz w:val="28"/>
          <w:szCs w:val="28"/>
          <w:lang w:val="az-Latn-AZ"/>
        </w:rPr>
      </w:pPr>
      <w:r w:rsidRPr="003A42B9">
        <w:rPr>
          <w:sz w:val="28"/>
          <w:szCs w:val="28"/>
          <w:lang w:val="az-Latn-AZ"/>
        </w:rPr>
        <w:t>endoskopiya</w:t>
      </w:r>
      <w:r>
        <w:rPr>
          <w:b/>
          <w:sz w:val="28"/>
          <w:szCs w:val="28"/>
          <w:lang w:val="az-Latn-AZ"/>
        </w:rPr>
        <w:t xml:space="preserve"> </w:t>
      </w:r>
      <w:r>
        <w:rPr>
          <w:b/>
          <w:sz w:val="28"/>
          <w:szCs w:val="28"/>
          <w:lang w:val="az-Latn-AZ"/>
        </w:rPr>
        <w:tab/>
      </w:r>
      <w:r w:rsidRPr="003A42B9">
        <w:rPr>
          <w:sz w:val="28"/>
          <w:szCs w:val="28"/>
          <w:lang w:val="az-Latn-AZ"/>
        </w:rPr>
        <w:t>introskopiya</w:t>
      </w:r>
      <w:r>
        <w:rPr>
          <w:b/>
          <w:sz w:val="28"/>
          <w:szCs w:val="28"/>
          <w:lang w:val="az-Latn-AZ"/>
        </w:rPr>
        <w:tab/>
      </w:r>
      <w:r>
        <w:rPr>
          <w:b/>
          <w:sz w:val="28"/>
          <w:szCs w:val="28"/>
          <w:lang w:val="az-Latn-AZ"/>
        </w:rPr>
        <w:tab/>
      </w:r>
      <w:r w:rsidRPr="003A42B9">
        <w:rPr>
          <w:sz w:val="28"/>
          <w:szCs w:val="28"/>
          <w:lang w:val="az-Latn-AZ"/>
        </w:rPr>
        <w:t>və s.</w:t>
      </w:r>
    </w:p>
    <w:p w:rsidR="003D2F51" w:rsidRDefault="003D2F51" w:rsidP="003D2F51">
      <w:pPr>
        <w:tabs>
          <w:tab w:val="left" w:pos="3368"/>
          <w:tab w:val="left" w:pos="7551"/>
        </w:tabs>
        <w:ind w:left="180" w:firstLine="180"/>
        <w:rPr>
          <w:b/>
          <w:sz w:val="28"/>
          <w:szCs w:val="28"/>
          <w:vertAlign w:val="superscript"/>
          <w:lang w:val="az-Latn-AZ"/>
        </w:rPr>
      </w:pPr>
      <w:r>
        <w:rPr>
          <w:b/>
          <w:sz w:val="28"/>
          <w:szCs w:val="28"/>
          <w:lang w:val="az-Latn-AZ"/>
        </w:rPr>
        <w:t xml:space="preserve">                       </w:t>
      </w:r>
    </w:p>
    <w:p w:rsidR="003D2F51" w:rsidRDefault="003D2F51" w:rsidP="003D2F51">
      <w:pPr>
        <w:tabs>
          <w:tab w:val="left" w:pos="-5220"/>
        </w:tabs>
        <w:ind w:left="180" w:firstLine="180"/>
        <w:rPr>
          <w:sz w:val="28"/>
          <w:szCs w:val="28"/>
          <w:lang w:val="az-Latn-AZ"/>
        </w:rPr>
      </w:pPr>
      <w:r>
        <w:rPr>
          <w:sz w:val="28"/>
          <w:szCs w:val="28"/>
          <w:lang w:val="az-Latn-AZ"/>
        </w:rPr>
        <w:tab/>
      </w:r>
      <w:r>
        <w:rPr>
          <w:sz w:val="28"/>
          <w:szCs w:val="28"/>
          <w:lang w:val="az-Latn-AZ"/>
        </w:rPr>
        <w:tab/>
      </w:r>
      <w:r w:rsidRPr="00BC2CF8">
        <w:rPr>
          <w:sz w:val="28"/>
          <w:szCs w:val="28"/>
          <w:lang w:val="az-Latn-AZ"/>
        </w:rPr>
        <w:t>orqanizmin biopatensiallrın</w:t>
      </w:r>
    </w:p>
    <w:p w:rsidR="003D2F51" w:rsidRPr="00BC2CF8" w:rsidRDefault="003D2F51" w:rsidP="003D2F51">
      <w:pPr>
        <w:tabs>
          <w:tab w:val="left" w:pos="-5220"/>
        </w:tabs>
        <w:ind w:left="180" w:firstLine="180"/>
        <w:rPr>
          <w:sz w:val="28"/>
          <w:szCs w:val="28"/>
          <w:lang w:val="az-Latn-AZ"/>
        </w:rPr>
      </w:pPr>
      <w:r>
        <w:rPr>
          <w:sz w:val="28"/>
          <w:szCs w:val="28"/>
          <w:lang w:val="az-Latn-AZ"/>
        </w:rPr>
        <w:tab/>
      </w:r>
      <w:r>
        <w:rPr>
          <w:sz w:val="28"/>
          <w:szCs w:val="28"/>
          <w:lang w:val="az-Latn-AZ"/>
        </w:rPr>
        <w:tab/>
      </w:r>
      <w:r w:rsidRPr="00BC2CF8">
        <w:rPr>
          <w:sz w:val="28"/>
          <w:szCs w:val="28"/>
          <w:lang w:val="az-Latn-AZ"/>
        </w:rPr>
        <w:t>qeyd etmə əasında</w:t>
      </w:r>
    </w:p>
    <w:p w:rsidR="003D2F51" w:rsidRDefault="003D2F51" w:rsidP="003D2F51">
      <w:pPr>
        <w:tabs>
          <w:tab w:val="left" w:pos="-5220"/>
        </w:tabs>
        <w:spacing w:line="360" w:lineRule="auto"/>
        <w:ind w:firstLine="720"/>
        <w:jc w:val="both"/>
        <w:rPr>
          <w:b/>
          <w:sz w:val="28"/>
          <w:szCs w:val="28"/>
          <w:lang w:val="az-Latn-AZ"/>
        </w:rPr>
      </w:pPr>
    </w:p>
    <w:p w:rsidR="003D2F51" w:rsidRPr="00BC2CF8" w:rsidRDefault="003D2F51" w:rsidP="003D2F51">
      <w:pPr>
        <w:tabs>
          <w:tab w:val="left" w:pos="-5220"/>
        </w:tabs>
        <w:spacing w:line="360" w:lineRule="auto"/>
        <w:ind w:firstLine="720"/>
        <w:jc w:val="both"/>
        <w:rPr>
          <w:b/>
          <w:sz w:val="28"/>
          <w:szCs w:val="28"/>
          <w:lang w:val="az-Latn-AZ"/>
        </w:rPr>
      </w:pPr>
      <w:r w:rsidRPr="00BC2CF8">
        <w:rPr>
          <w:b/>
          <w:sz w:val="28"/>
          <w:szCs w:val="28"/>
          <w:lang w:val="az-Latn-AZ"/>
        </w:rPr>
        <w:t>Orqanizmin biopatensialların qeyd etmə əasında işləyən üsullar.</w:t>
      </w:r>
    </w:p>
    <w:p w:rsidR="003D2F51" w:rsidRPr="00BC2CF8" w:rsidRDefault="003D2F51" w:rsidP="003D2F51">
      <w:pPr>
        <w:tabs>
          <w:tab w:val="left" w:pos="-5220"/>
        </w:tabs>
        <w:spacing w:line="360" w:lineRule="auto"/>
        <w:ind w:firstLine="720"/>
        <w:jc w:val="both"/>
        <w:rPr>
          <w:sz w:val="28"/>
          <w:szCs w:val="28"/>
          <w:lang w:val="az-Latn-AZ"/>
        </w:rPr>
      </w:pPr>
      <w:r w:rsidRPr="00BC2CF8">
        <w:rPr>
          <w:sz w:val="28"/>
          <w:szCs w:val="28"/>
          <w:lang w:val="az-Latn-AZ"/>
        </w:rPr>
        <w:t xml:space="preserve">Bəzi karonar xəstəliklərdə ürəyin biopatensialların ölçülməsi və müayinəsində istifadə olunan qeyd edici cihaza </w:t>
      </w:r>
      <w:r w:rsidRPr="00BC2CF8">
        <w:rPr>
          <w:b/>
          <w:sz w:val="28"/>
          <w:szCs w:val="28"/>
          <w:lang w:val="az-Latn-AZ"/>
        </w:rPr>
        <w:t xml:space="preserve">elektrokardioqraf </w:t>
      </w:r>
      <w:r w:rsidRPr="00BC2CF8">
        <w:rPr>
          <w:sz w:val="28"/>
          <w:szCs w:val="28"/>
          <w:lang w:val="az-Latn-AZ"/>
        </w:rPr>
        <w:t>deyilir.</w:t>
      </w:r>
    </w:p>
    <w:p w:rsidR="003D2F51" w:rsidRPr="00BC2CF8" w:rsidRDefault="003D2F51" w:rsidP="003D2F51">
      <w:pPr>
        <w:tabs>
          <w:tab w:val="left" w:pos="-5220"/>
        </w:tabs>
        <w:spacing w:line="360" w:lineRule="auto"/>
        <w:ind w:firstLine="720"/>
        <w:jc w:val="both"/>
        <w:rPr>
          <w:sz w:val="28"/>
          <w:szCs w:val="28"/>
          <w:lang w:val="az-Latn-AZ"/>
        </w:rPr>
      </w:pPr>
      <w:r w:rsidRPr="00BC2CF8">
        <w:rPr>
          <w:sz w:val="28"/>
          <w:szCs w:val="28"/>
          <w:lang w:val="az-Latn-AZ"/>
        </w:rPr>
        <w:t>Üsula uyğun olaraq bədəndə təyin olunmuş nöqtələrə elektrodlar qoyulur (yapışdırıcılar) və kabel vasitəsi ilə əsas cihaza birləşdirilir.</w:t>
      </w:r>
    </w:p>
    <w:p w:rsidR="003D2F51" w:rsidRPr="00BC2CF8" w:rsidRDefault="003D2F51" w:rsidP="003D2F51">
      <w:pPr>
        <w:tabs>
          <w:tab w:val="left" w:pos="-5220"/>
        </w:tabs>
        <w:spacing w:line="360" w:lineRule="auto"/>
        <w:ind w:firstLine="720"/>
        <w:jc w:val="both"/>
        <w:rPr>
          <w:sz w:val="28"/>
          <w:szCs w:val="28"/>
          <w:lang w:val="az-Latn-AZ"/>
        </w:rPr>
      </w:pPr>
      <w:r w:rsidRPr="00BC2CF8">
        <w:rPr>
          <w:sz w:val="28"/>
          <w:szCs w:val="28"/>
          <w:lang w:val="az-Latn-AZ"/>
        </w:rPr>
        <w:t>Potensialların  fərqini güclü səs siqnallar köməyi ilə hərəkət edən lentdə və ya monitorda qeyd olunur (bu onların modellərindən asılıdır).</w:t>
      </w:r>
    </w:p>
    <w:p w:rsidR="003D2F51" w:rsidRPr="00BC2CF8" w:rsidRDefault="003D2F51" w:rsidP="003D2F51">
      <w:pPr>
        <w:tabs>
          <w:tab w:val="left" w:pos="-5220"/>
        </w:tabs>
        <w:spacing w:line="360" w:lineRule="auto"/>
        <w:ind w:firstLine="720"/>
        <w:jc w:val="both"/>
        <w:rPr>
          <w:sz w:val="28"/>
          <w:szCs w:val="28"/>
          <w:lang w:val="az-Latn-AZ"/>
        </w:rPr>
      </w:pPr>
      <w:r w:rsidRPr="00BC2CF8">
        <w:rPr>
          <w:b/>
          <w:sz w:val="28"/>
          <w:szCs w:val="28"/>
          <w:lang w:val="az-Latn-AZ"/>
        </w:rPr>
        <w:lastRenderedPageBreak/>
        <w:t xml:space="preserve">Çox kanallı pertativ EKQ </w:t>
      </w:r>
      <w:r w:rsidRPr="00BC2CF8">
        <w:rPr>
          <w:sz w:val="28"/>
          <w:szCs w:val="28"/>
          <w:lang w:val="az-Latn-AZ"/>
        </w:rPr>
        <w:t>– kalelsiz infraqırmızı interfeys vasitəsi ilə uzaq məsafəyə mümkündür. Bu müasir cihaz ergonlaradan kardioloji mərkəzlərə xəstənin vəziyyəti haqqında mə'lumatı tez və obyektiv çatdirilmasını tə'min edir.</w:t>
      </w:r>
    </w:p>
    <w:p w:rsidR="003D2F51" w:rsidRPr="00BC2CF8" w:rsidRDefault="003D2F51" w:rsidP="003D2F51">
      <w:pPr>
        <w:numPr>
          <w:ilvl w:val="0"/>
          <w:numId w:val="9"/>
        </w:numPr>
        <w:tabs>
          <w:tab w:val="left" w:pos="-5220"/>
        </w:tabs>
        <w:spacing w:after="0" w:line="360" w:lineRule="auto"/>
        <w:jc w:val="both"/>
        <w:rPr>
          <w:sz w:val="28"/>
          <w:szCs w:val="28"/>
          <w:lang w:val="az-Latn-AZ"/>
        </w:rPr>
      </w:pPr>
      <w:r w:rsidRPr="00BC2CF8">
        <w:rPr>
          <w:sz w:val="28"/>
          <w:szCs w:val="28"/>
          <w:lang w:val="az-Latn-AZ"/>
        </w:rPr>
        <w:t>Çox kanallı sürətlə qrafiq displeyə və eyni zamanda çap edən  (dərc edən) elektrik enerjiədn və batareyadan qidalanan EKQ.</w:t>
      </w:r>
    </w:p>
    <w:p w:rsidR="003D2F51" w:rsidRPr="00BC2CF8" w:rsidRDefault="003D2F51" w:rsidP="003D2F51">
      <w:pPr>
        <w:numPr>
          <w:ilvl w:val="0"/>
          <w:numId w:val="9"/>
        </w:numPr>
        <w:tabs>
          <w:tab w:val="left" w:pos="-5220"/>
        </w:tabs>
        <w:spacing w:after="0" w:line="360" w:lineRule="auto"/>
        <w:jc w:val="both"/>
        <w:rPr>
          <w:sz w:val="28"/>
          <w:szCs w:val="28"/>
          <w:lang w:val="az-Latn-AZ"/>
        </w:rPr>
      </w:pPr>
      <w:r w:rsidRPr="00BC2CF8">
        <w:rPr>
          <w:sz w:val="28"/>
          <w:szCs w:val="28"/>
          <w:lang w:val="az-Latn-AZ"/>
        </w:rPr>
        <w:t>24 saat ərzində 3 kanal erqometr və spirometrli qeüyd edici kağız məhlullu EKQ.</w:t>
      </w:r>
    </w:p>
    <w:p w:rsidR="003D2F51" w:rsidRPr="00BC2CF8" w:rsidRDefault="003D2F51" w:rsidP="003D2F51">
      <w:pPr>
        <w:numPr>
          <w:ilvl w:val="0"/>
          <w:numId w:val="9"/>
        </w:numPr>
        <w:tabs>
          <w:tab w:val="left" w:pos="-5220"/>
        </w:tabs>
        <w:spacing w:after="0" w:line="360" w:lineRule="auto"/>
        <w:jc w:val="both"/>
        <w:rPr>
          <w:sz w:val="28"/>
          <w:szCs w:val="28"/>
          <w:lang w:val="az-Latn-AZ"/>
        </w:rPr>
      </w:pPr>
      <w:r w:rsidRPr="00BC2CF8">
        <w:rPr>
          <w:sz w:val="28"/>
          <w:szCs w:val="28"/>
          <w:lang w:val="az-Latn-AZ"/>
        </w:rPr>
        <w:t>Təcili tibbi yardım üçün nəzərdə tutulan maksimal dəqiq  ölçən bir-kanallı EKQ.</w:t>
      </w:r>
    </w:p>
    <w:p w:rsidR="003D2F51" w:rsidRPr="00BC2CF8" w:rsidRDefault="003D2F51" w:rsidP="003D2F51">
      <w:pPr>
        <w:numPr>
          <w:ilvl w:val="0"/>
          <w:numId w:val="9"/>
        </w:numPr>
        <w:tabs>
          <w:tab w:val="left" w:pos="-5220"/>
        </w:tabs>
        <w:spacing w:after="0" w:line="360" w:lineRule="auto"/>
        <w:jc w:val="both"/>
        <w:rPr>
          <w:sz w:val="28"/>
          <w:szCs w:val="28"/>
          <w:lang w:val="az-Latn-AZ"/>
        </w:rPr>
      </w:pPr>
      <w:r w:rsidRPr="00BC2CF8">
        <w:rPr>
          <w:sz w:val="28"/>
          <w:szCs w:val="28"/>
          <w:lang w:val="az-Latn-AZ"/>
        </w:rPr>
        <w:t>Puls-fon- və  reoqraf imkanları olan maye kristal displeyli kompyuter EKQ.</w:t>
      </w:r>
    </w:p>
    <w:p w:rsidR="003D2F51" w:rsidRPr="00BC2CF8" w:rsidRDefault="003D2F51" w:rsidP="003D2F51">
      <w:pPr>
        <w:numPr>
          <w:ilvl w:val="0"/>
          <w:numId w:val="9"/>
        </w:numPr>
        <w:tabs>
          <w:tab w:val="left" w:pos="-5220"/>
        </w:tabs>
        <w:spacing w:after="0" w:line="360" w:lineRule="auto"/>
        <w:jc w:val="both"/>
        <w:rPr>
          <w:sz w:val="28"/>
          <w:szCs w:val="28"/>
          <w:lang w:val="az-Latn-AZ"/>
        </w:rPr>
      </w:pPr>
      <w:r w:rsidRPr="00BC2CF8">
        <w:rPr>
          <w:sz w:val="28"/>
          <w:szCs w:val="28"/>
          <w:lang w:val="az-Latn-AZ"/>
        </w:rPr>
        <w:t>24 saat ərzində EKQ – ölçü aparan individual gəzdirilən rekorder.</w:t>
      </w:r>
    </w:p>
    <w:p w:rsidR="003D2F51" w:rsidRPr="00BC2CF8" w:rsidRDefault="003D2F51" w:rsidP="003D2F51">
      <w:pPr>
        <w:tabs>
          <w:tab w:val="left" w:pos="-5220"/>
        </w:tabs>
        <w:spacing w:line="360" w:lineRule="auto"/>
        <w:ind w:firstLine="720"/>
        <w:jc w:val="both"/>
        <w:rPr>
          <w:b/>
          <w:sz w:val="28"/>
          <w:szCs w:val="28"/>
          <w:lang w:val="az-Latn-AZ"/>
        </w:rPr>
      </w:pPr>
      <w:r w:rsidRPr="00BC2CF8">
        <w:rPr>
          <w:sz w:val="28"/>
          <w:szCs w:val="28"/>
          <w:lang w:val="az-Latn-AZ"/>
        </w:rPr>
        <w:t xml:space="preserve">Fiziki yük tə'siri altında ürəyin biopotensiallarını qeyd etmək imkanı yaradan </w:t>
      </w:r>
      <w:r w:rsidRPr="00BC2CF8">
        <w:rPr>
          <w:b/>
          <w:sz w:val="28"/>
          <w:szCs w:val="28"/>
          <w:lang w:val="az-Latn-AZ"/>
        </w:rPr>
        <w:t>sters-sistemlər.</w:t>
      </w:r>
    </w:p>
    <w:p w:rsidR="003D2F51" w:rsidRPr="00BC2CF8" w:rsidRDefault="003D2F51" w:rsidP="003D2F51">
      <w:pPr>
        <w:tabs>
          <w:tab w:val="left" w:pos="-5220"/>
        </w:tabs>
        <w:spacing w:line="360" w:lineRule="auto"/>
        <w:ind w:firstLine="720"/>
        <w:jc w:val="both"/>
        <w:rPr>
          <w:sz w:val="28"/>
          <w:szCs w:val="28"/>
          <w:lang w:val="az-Latn-AZ"/>
        </w:rPr>
      </w:pPr>
      <w:r w:rsidRPr="00BC2CF8">
        <w:rPr>
          <w:sz w:val="28"/>
          <w:szCs w:val="28"/>
          <w:lang w:val="az-Latn-AZ"/>
        </w:rPr>
        <w:t>Bu diaqnostik cihazlar qrupuna ürəyin EKQ – parametrlərini nəzarət mümkün olduğuna görə kardiomonitoru da aid etmək olar. Kardoimonitor ağ ciyərin fəaliyyətinin qrafik cədvəlini tərtib edir.</w:t>
      </w:r>
    </w:p>
    <w:p w:rsidR="003D2F51" w:rsidRPr="00BC2CF8" w:rsidRDefault="003D2F51" w:rsidP="003D2F51">
      <w:pPr>
        <w:tabs>
          <w:tab w:val="left" w:pos="-5220"/>
        </w:tabs>
        <w:spacing w:line="360" w:lineRule="auto"/>
        <w:ind w:firstLine="720"/>
        <w:jc w:val="both"/>
        <w:rPr>
          <w:b/>
          <w:sz w:val="28"/>
          <w:szCs w:val="28"/>
          <w:lang w:val="az-Latn-AZ"/>
        </w:rPr>
      </w:pPr>
      <w:r w:rsidRPr="00BC2CF8">
        <w:rPr>
          <w:b/>
          <w:sz w:val="28"/>
          <w:szCs w:val="28"/>
          <w:lang w:val="az-Latn-AZ"/>
        </w:rPr>
        <w:t xml:space="preserve">Elektromioqraflar - </w:t>
      </w:r>
      <w:r w:rsidRPr="00BC2CF8">
        <w:rPr>
          <w:sz w:val="28"/>
          <w:szCs w:val="28"/>
          <w:lang w:val="az-Latn-AZ"/>
        </w:rPr>
        <w:t>Əzələ-sinir sisteminin elektrik potensiallarını öyrənmək və qeyd etmək üçün elektromioqraflardan istifadə edillir. Bu cihazın iş xüsusiyyəti EKQ-dən fərqlənmir.</w:t>
      </w:r>
    </w:p>
    <w:p w:rsidR="003D2F51" w:rsidRPr="00BC2CF8" w:rsidRDefault="003D2F51" w:rsidP="003D2F51">
      <w:pPr>
        <w:tabs>
          <w:tab w:val="left" w:pos="-5220"/>
        </w:tabs>
        <w:spacing w:line="360" w:lineRule="auto"/>
        <w:ind w:firstLine="720"/>
        <w:jc w:val="both"/>
        <w:rPr>
          <w:sz w:val="28"/>
          <w:szCs w:val="28"/>
          <w:lang w:val="az-Latn-AZ"/>
        </w:rPr>
      </w:pPr>
      <w:r w:rsidRPr="00BC2CF8">
        <w:rPr>
          <w:b/>
          <w:sz w:val="28"/>
          <w:szCs w:val="28"/>
          <w:lang w:val="az-Latn-AZ"/>
        </w:rPr>
        <w:t xml:space="preserve">Elektroensefaloqraf – </w:t>
      </w:r>
      <w:r w:rsidRPr="00BC2CF8">
        <w:rPr>
          <w:sz w:val="28"/>
          <w:szCs w:val="28"/>
          <w:lang w:val="az-Latn-AZ"/>
        </w:rPr>
        <w:t>baş beyinin bioelektrik potensiallarını müayinə və qeydiyyatın aparmaq üçün istifadə olunan cihazdır</w:t>
      </w:r>
    </w:p>
    <w:p w:rsidR="003D2F51" w:rsidRPr="00BC2CF8" w:rsidRDefault="003D2F51" w:rsidP="003D2F51">
      <w:pPr>
        <w:tabs>
          <w:tab w:val="left" w:pos="-5220"/>
        </w:tabs>
        <w:spacing w:line="360" w:lineRule="auto"/>
        <w:ind w:firstLine="720"/>
        <w:jc w:val="both"/>
        <w:rPr>
          <w:sz w:val="28"/>
          <w:szCs w:val="28"/>
          <w:lang w:val="az-Latn-AZ"/>
        </w:rPr>
      </w:pPr>
      <w:r w:rsidRPr="00BC2CF8">
        <w:rPr>
          <w:sz w:val="28"/>
          <w:szCs w:val="28"/>
          <w:lang w:val="az-Latn-AZ"/>
        </w:rPr>
        <w:t>Neyrodiaqnostikada istifadə olunan yüksək dəqiqliyi və həssaslığ ilə seçilir.</w:t>
      </w:r>
    </w:p>
    <w:p w:rsidR="003D2F51" w:rsidRPr="00BC2CF8" w:rsidRDefault="003D2F51" w:rsidP="003D2F51">
      <w:pPr>
        <w:tabs>
          <w:tab w:val="left" w:pos="-5220"/>
        </w:tabs>
        <w:spacing w:line="360" w:lineRule="auto"/>
        <w:ind w:firstLine="720"/>
        <w:jc w:val="both"/>
        <w:rPr>
          <w:sz w:val="28"/>
          <w:szCs w:val="28"/>
          <w:lang w:val="az-Latn-AZ"/>
        </w:rPr>
      </w:pPr>
    </w:p>
    <w:p w:rsidR="003D2F51" w:rsidRPr="00BC2CF8" w:rsidRDefault="003D2F51" w:rsidP="003D2F51">
      <w:pPr>
        <w:tabs>
          <w:tab w:val="left" w:pos="-5220"/>
        </w:tabs>
        <w:spacing w:line="360" w:lineRule="auto"/>
        <w:jc w:val="center"/>
        <w:rPr>
          <w:b/>
          <w:sz w:val="28"/>
          <w:szCs w:val="28"/>
          <w:lang w:val="az-Latn-AZ"/>
        </w:rPr>
      </w:pPr>
      <w:r w:rsidRPr="00BC2CF8">
        <w:rPr>
          <w:b/>
          <w:sz w:val="28"/>
          <w:szCs w:val="28"/>
          <w:lang w:val="az-Latn-AZ"/>
        </w:rPr>
        <w:t>Endoskopiya</w:t>
      </w:r>
    </w:p>
    <w:p w:rsidR="003D2F51" w:rsidRPr="00BC2CF8" w:rsidRDefault="003D2F51" w:rsidP="003D2F51">
      <w:pPr>
        <w:tabs>
          <w:tab w:val="left" w:pos="-5220"/>
        </w:tabs>
        <w:spacing w:line="360" w:lineRule="auto"/>
        <w:ind w:firstLine="720"/>
        <w:jc w:val="both"/>
        <w:rPr>
          <w:sz w:val="28"/>
          <w:szCs w:val="28"/>
          <w:lang w:val="az-Latn-AZ"/>
        </w:rPr>
      </w:pPr>
      <w:r w:rsidRPr="00BC2CF8">
        <w:rPr>
          <w:b/>
          <w:sz w:val="28"/>
          <w:szCs w:val="28"/>
          <w:lang w:val="az-Latn-AZ"/>
        </w:rPr>
        <w:lastRenderedPageBreak/>
        <w:t xml:space="preserve">Endoskopiya </w:t>
      </w:r>
      <w:r w:rsidRPr="00BC2CF8">
        <w:rPr>
          <w:sz w:val="28"/>
          <w:szCs w:val="28"/>
          <w:lang w:val="az-Latn-AZ"/>
        </w:rPr>
        <w:t>müayinə üsulu təbii kanallarla və cərrahi əməliyyat yolu ilə daxilə cihazın yeridilməsi üsuludur. Endoskoplardan daxili  orqanalara baxmaq, histoloji analiz götürmək və cərrahi əməliyyatlara vizual nəzarət etmək üçün istifadə olunur.</w:t>
      </w:r>
    </w:p>
    <w:p w:rsidR="003D2F51" w:rsidRPr="00BC2CF8" w:rsidRDefault="003D2F51" w:rsidP="003D2F51">
      <w:pPr>
        <w:tabs>
          <w:tab w:val="left" w:pos="-5220"/>
        </w:tabs>
        <w:spacing w:line="360" w:lineRule="auto"/>
        <w:ind w:firstLine="720"/>
        <w:jc w:val="both"/>
        <w:rPr>
          <w:sz w:val="28"/>
          <w:szCs w:val="28"/>
          <w:lang w:val="az-Latn-AZ"/>
        </w:rPr>
      </w:pPr>
      <w:r w:rsidRPr="00BC2CF8">
        <w:rPr>
          <w:sz w:val="28"/>
          <w:szCs w:val="28"/>
          <w:lang w:val="az-Latn-AZ"/>
        </w:rPr>
        <w:t>Endoskoplar bərk və dəyişkən (elatik) olurlar. Onların adları müayinə edilən nahiyələrə görə dəyişir.</w:t>
      </w:r>
    </w:p>
    <w:p w:rsidR="003D2F51" w:rsidRPr="00BC2CF8" w:rsidRDefault="003D2F51" w:rsidP="003D2F51">
      <w:pPr>
        <w:tabs>
          <w:tab w:val="left" w:pos="-5220"/>
        </w:tabs>
        <w:spacing w:line="360" w:lineRule="auto"/>
        <w:ind w:firstLine="720"/>
        <w:jc w:val="both"/>
        <w:rPr>
          <w:sz w:val="28"/>
          <w:szCs w:val="28"/>
          <w:lang w:val="az-Latn-AZ"/>
        </w:rPr>
      </w:pPr>
      <w:r w:rsidRPr="00BC2CF8">
        <w:rPr>
          <w:b/>
          <w:sz w:val="28"/>
          <w:szCs w:val="28"/>
          <w:lang w:val="az-Latn-AZ"/>
        </w:rPr>
        <w:t xml:space="preserve">Rektoskop – </w:t>
      </w:r>
      <w:r w:rsidRPr="00BC2CF8">
        <w:rPr>
          <w:sz w:val="28"/>
          <w:szCs w:val="28"/>
          <w:lang w:val="az-Latn-AZ"/>
        </w:rPr>
        <w:t>düz bağırsağın müayinəsi üçün istifadə olunur.</w:t>
      </w:r>
    </w:p>
    <w:p w:rsidR="003D2F51" w:rsidRPr="00BC2CF8" w:rsidRDefault="003D2F51" w:rsidP="003D2F51">
      <w:pPr>
        <w:tabs>
          <w:tab w:val="left" w:pos="-5220"/>
        </w:tabs>
        <w:spacing w:line="360" w:lineRule="auto"/>
        <w:ind w:firstLine="720"/>
        <w:jc w:val="both"/>
        <w:rPr>
          <w:sz w:val="28"/>
          <w:szCs w:val="28"/>
          <w:lang w:val="az-Latn-AZ"/>
        </w:rPr>
      </w:pPr>
      <w:r w:rsidRPr="00BC2CF8">
        <w:rPr>
          <w:b/>
          <w:sz w:val="28"/>
          <w:szCs w:val="28"/>
          <w:lang w:val="az-Latn-AZ"/>
        </w:rPr>
        <w:t>Laporaskop –</w:t>
      </w:r>
      <w:r w:rsidRPr="00BC2CF8">
        <w:rPr>
          <w:sz w:val="28"/>
          <w:szCs w:val="28"/>
          <w:lang w:val="az-Latn-AZ"/>
        </w:rPr>
        <w:t xml:space="preserve"> urologiya, ginekologiya və qastroenterologoyada mini-cərrahi əməliyyatlarda (atrarmatik) və müayinədə istifadə olunur.</w:t>
      </w:r>
    </w:p>
    <w:p w:rsidR="003D2F51" w:rsidRPr="00BC2CF8" w:rsidRDefault="003D2F51" w:rsidP="003D2F51">
      <w:pPr>
        <w:tabs>
          <w:tab w:val="left" w:pos="-5220"/>
        </w:tabs>
        <w:spacing w:line="360" w:lineRule="auto"/>
        <w:ind w:firstLine="720"/>
        <w:jc w:val="both"/>
        <w:rPr>
          <w:sz w:val="28"/>
          <w:szCs w:val="28"/>
          <w:lang w:val="az-Latn-AZ"/>
        </w:rPr>
      </w:pPr>
      <w:r w:rsidRPr="00BC2CF8">
        <w:rPr>
          <w:b/>
          <w:sz w:val="28"/>
          <w:szCs w:val="28"/>
          <w:lang w:val="az-Latn-AZ"/>
        </w:rPr>
        <w:t>Uroloji endoskoplar.</w:t>
      </w:r>
    </w:p>
    <w:p w:rsidR="003D2F51" w:rsidRPr="00BC2CF8" w:rsidRDefault="003D2F51" w:rsidP="003D2F51">
      <w:pPr>
        <w:tabs>
          <w:tab w:val="left" w:pos="-5220"/>
        </w:tabs>
        <w:spacing w:line="360" w:lineRule="auto"/>
        <w:ind w:firstLine="720"/>
        <w:jc w:val="both"/>
        <w:rPr>
          <w:sz w:val="28"/>
          <w:szCs w:val="28"/>
          <w:lang w:val="az-Latn-AZ"/>
        </w:rPr>
      </w:pPr>
      <w:r w:rsidRPr="00BC2CF8">
        <w:rPr>
          <w:b/>
          <w:sz w:val="28"/>
          <w:szCs w:val="28"/>
          <w:lang w:val="az-Latn-AZ"/>
        </w:rPr>
        <w:t>Uretroskop</w:t>
      </w:r>
      <w:r w:rsidRPr="00BC2CF8">
        <w:rPr>
          <w:sz w:val="28"/>
          <w:szCs w:val="28"/>
          <w:lang w:val="az-Latn-AZ"/>
        </w:rPr>
        <w:t xml:space="preserve"> – sidik kanalların</w:t>
      </w:r>
    </w:p>
    <w:p w:rsidR="003D2F51" w:rsidRPr="00BC2CF8" w:rsidRDefault="003D2F51" w:rsidP="003D2F51">
      <w:pPr>
        <w:tabs>
          <w:tab w:val="left" w:pos="-5220"/>
        </w:tabs>
        <w:spacing w:line="360" w:lineRule="auto"/>
        <w:ind w:firstLine="720"/>
        <w:jc w:val="both"/>
        <w:rPr>
          <w:sz w:val="28"/>
          <w:szCs w:val="28"/>
          <w:lang w:val="az-Latn-AZ"/>
        </w:rPr>
      </w:pPr>
      <w:r w:rsidRPr="00BC2CF8">
        <w:rPr>
          <w:b/>
          <w:sz w:val="28"/>
          <w:szCs w:val="28"/>
          <w:lang w:val="az-Latn-AZ"/>
        </w:rPr>
        <w:t>Sistoskop</w:t>
      </w:r>
      <w:r w:rsidRPr="00BC2CF8">
        <w:rPr>
          <w:sz w:val="28"/>
          <w:szCs w:val="28"/>
          <w:lang w:val="az-Latn-AZ"/>
        </w:rPr>
        <w:t xml:space="preserve"> – sidik kisəsinin</w:t>
      </w:r>
    </w:p>
    <w:p w:rsidR="003D2F51" w:rsidRPr="00BC2CF8" w:rsidRDefault="003D2F51" w:rsidP="003D2F51">
      <w:pPr>
        <w:tabs>
          <w:tab w:val="left" w:pos="-5220"/>
        </w:tabs>
        <w:spacing w:line="360" w:lineRule="auto"/>
        <w:ind w:firstLine="720"/>
        <w:jc w:val="both"/>
        <w:rPr>
          <w:sz w:val="28"/>
          <w:szCs w:val="28"/>
          <w:lang w:val="az-Latn-AZ"/>
        </w:rPr>
      </w:pPr>
      <w:r w:rsidRPr="00BC2CF8">
        <w:rPr>
          <w:b/>
          <w:sz w:val="28"/>
          <w:szCs w:val="28"/>
          <w:lang w:val="az-Latn-AZ"/>
        </w:rPr>
        <w:t xml:space="preserve">Rezektoskop </w:t>
      </w:r>
      <w:r w:rsidRPr="00BC2CF8">
        <w:rPr>
          <w:sz w:val="28"/>
          <w:szCs w:val="28"/>
          <w:lang w:val="az-Latn-AZ"/>
        </w:rPr>
        <w:t>– cərrahi manipulyasiaları etmək üçün istifadə olunur.</w:t>
      </w:r>
    </w:p>
    <w:p w:rsidR="003D2F51" w:rsidRPr="00BC2CF8" w:rsidRDefault="003D2F51" w:rsidP="003D2F51">
      <w:pPr>
        <w:tabs>
          <w:tab w:val="left" w:pos="-5220"/>
        </w:tabs>
        <w:spacing w:line="360" w:lineRule="auto"/>
        <w:ind w:firstLine="720"/>
        <w:jc w:val="both"/>
        <w:rPr>
          <w:sz w:val="28"/>
          <w:szCs w:val="28"/>
          <w:lang w:val="az-Latn-AZ"/>
        </w:rPr>
      </w:pPr>
      <w:r w:rsidRPr="00BC2CF8">
        <w:rPr>
          <w:b/>
          <w:sz w:val="28"/>
          <w:szCs w:val="28"/>
          <w:lang w:val="az-Latn-AZ"/>
        </w:rPr>
        <w:t>Dəyişkən (elstik) endoskoplar</w:t>
      </w:r>
      <w:r w:rsidRPr="00BC2CF8">
        <w:rPr>
          <w:sz w:val="28"/>
          <w:szCs w:val="28"/>
          <w:lang w:val="az-Latn-AZ"/>
        </w:rPr>
        <w:t>.</w:t>
      </w:r>
    </w:p>
    <w:p w:rsidR="003D2F51" w:rsidRPr="00BC2CF8" w:rsidRDefault="003D2F51" w:rsidP="003D2F51">
      <w:pPr>
        <w:tabs>
          <w:tab w:val="left" w:pos="-5220"/>
        </w:tabs>
        <w:spacing w:line="360" w:lineRule="auto"/>
        <w:ind w:firstLine="720"/>
        <w:jc w:val="both"/>
        <w:rPr>
          <w:sz w:val="28"/>
          <w:szCs w:val="28"/>
          <w:lang w:val="az-Latn-AZ"/>
        </w:rPr>
      </w:pPr>
      <w:r w:rsidRPr="00BC2CF8">
        <w:rPr>
          <w:b/>
          <w:sz w:val="28"/>
          <w:szCs w:val="28"/>
          <w:lang w:val="az-Latn-AZ"/>
        </w:rPr>
        <w:t xml:space="preserve">Qastroskop </w:t>
      </w:r>
      <w:r w:rsidRPr="00BC2CF8">
        <w:rPr>
          <w:sz w:val="28"/>
          <w:szCs w:val="28"/>
          <w:lang w:val="az-Latn-AZ"/>
        </w:rPr>
        <w:t>– mədə, duodenskop – 12 barmaq bağırasq.</w:t>
      </w:r>
    </w:p>
    <w:p w:rsidR="003D2F51" w:rsidRPr="00BC2CF8" w:rsidRDefault="003D2F51" w:rsidP="003D2F51">
      <w:pPr>
        <w:tabs>
          <w:tab w:val="left" w:pos="-5220"/>
        </w:tabs>
        <w:spacing w:line="360" w:lineRule="auto"/>
        <w:ind w:firstLine="720"/>
        <w:jc w:val="both"/>
        <w:rPr>
          <w:sz w:val="28"/>
          <w:szCs w:val="28"/>
          <w:lang w:val="az-Latn-AZ"/>
        </w:rPr>
      </w:pPr>
      <w:r w:rsidRPr="00BC2CF8">
        <w:rPr>
          <w:b/>
          <w:sz w:val="28"/>
          <w:szCs w:val="28"/>
          <w:lang w:val="az-Latn-AZ"/>
        </w:rPr>
        <w:t xml:space="preserve">bronxoskop </w:t>
      </w:r>
      <w:r w:rsidRPr="00BC2CF8">
        <w:rPr>
          <w:sz w:val="28"/>
          <w:szCs w:val="28"/>
          <w:lang w:val="az-Latn-AZ"/>
        </w:rPr>
        <w:t>– nəfəs yollarının müayinəsi və cərrahi müdaxiləsi üçün işlədilir.</w:t>
      </w:r>
    </w:p>
    <w:p w:rsidR="003D2F51" w:rsidRPr="00BC2CF8" w:rsidRDefault="003D2F51" w:rsidP="003D2F51">
      <w:pPr>
        <w:tabs>
          <w:tab w:val="left" w:pos="-5220"/>
        </w:tabs>
        <w:spacing w:line="360" w:lineRule="auto"/>
        <w:ind w:firstLine="720"/>
        <w:jc w:val="both"/>
        <w:rPr>
          <w:sz w:val="28"/>
          <w:szCs w:val="28"/>
          <w:lang w:val="az-Latn-AZ"/>
        </w:rPr>
      </w:pPr>
      <w:r w:rsidRPr="00BC2CF8">
        <w:rPr>
          <w:b/>
          <w:sz w:val="28"/>
          <w:szCs w:val="28"/>
          <w:lang w:val="az-Latn-AZ"/>
        </w:rPr>
        <w:t xml:space="preserve">Kolposkop – </w:t>
      </w:r>
      <w:r w:rsidRPr="00BC2CF8">
        <w:rPr>
          <w:sz w:val="28"/>
          <w:szCs w:val="28"/>
          <w:lang w:val="az-Latn-AZ"/>
        </w:rPr>
        <w:t>ginekologiyada istifadə olunur. Videoendoskopik sistem özündə videokamera əlavə işıq və videosiqnalların nümayişi üçün rəngli monitolar ibarətdir.</w:t>
      </w:r>
    </w:p>
    <w:p w:rsidR="003D2F51" w:rsidRPr="00BC2CF8" w:rsidRDefault="003D2F51" w:rsidP="003D2F51">
      <w:pPr>
        <w:tabs>
          <w:tab w:val="left" w:pos="-5220"/>
        </w:tabs>
        <w:spacing w:line="360" w:lineRule="auto"/>
        <w:ind w:firstLine="720"/>
        <w:jc w:val="both"/>
        <w:rPr>
          <w:sz w:val="28"/>
          <w:szCs w:val="28"/>
          <w:lang w:val="az-Latn-AZ"/>
        </w:rPr>
      </w:pPr>
    </w:p>
    <w:p w:rsidR="003D2F51" w:rsidRPr="00BC2CF8" w:rsidRDefault="003D2F51" w:rsidP="003D2F51">
      <w:pPr>
        <w:tabs>
          <w:tab w:val="left" w:pos="-5220"/>
        </w:tabs>
        <w:spacing w:line="360" w:lineRule="auto"/>
        <w:jc w:val="center"/>
        <w:rPr>
          <w:b/>
          <w:sz w:val="28"/>
          <w:szCs w:val="28"/>
          <w:lang w:val="az-Latn-AZ"/>
        </w:rPr>
      </w:pPr>
      <w:r w:rsidRPr="00BC2CF8">
        <w:rPr>
          <w:b/>
          <w:sz w:val="28"/>
          <w:szCs w:val="28"/>
          <w:lang w:val="az-Latn-AZ"/>
        </w:rPr>
        <w:t>İntroskopiya</w:t>
      </w:r>
    </w:p>
    <w:p w:rsidR="003D2F51" w:rsidRPr="00BC2CF8" w:rsidRDefault="003D2F51" w:rsidP="003D2F51">
      <w:pPr>
        <w:tabs>
          <w:tab w:val="left" w:pos="-5220"/>
        </w:tabs>
        <w:spacing w:line="360" w:lineRule="auto"/>
        <w:ind w:firstLine="720"/>
        <w:jc w:val="both"/>
        <w:rPr>
          <w:sz w:val="28"/>
          <w:szCs w:val="28"/>
          <w:lang w:val="az-Latn-AZ"/>
        </w:rPr>
      </w:pPr>
      <w:r w:rsidRPr="00BC2CF8">
        <w:rPr>
          <w:b/>
          <w:sz w:val="28"/>
          <w:szCs w:val="28"/>
          <w:lang w:val="az-Latn-AZ"/>
        </w:rPr>
        <w:t xml:space="preserve">İntroskopiya </w:t>
      </w:r>
      <w:r w:rsidRPr="00BC2CF8">
        <w:rPr>
          <w:sz w:val="28"/>
          <w:szCs w:val="28"/>
          <w:lang w:val="az-Latn-AZ"/>
        </w:rPr>
        <w:t>diaqnostika üsulu insan orqanizmin müdaxilə etmədən daxili orqanların müayinəsidir.</w:t>
      </w:r>
    </w:p>
    <w:p w:rsidR="003D2F51" w:rsidRPr="00BC2CF8" w:rsidRDefault="003D2F51" w:rsidP="003D2F51">
      <w:pPr>
        <w:tabs>
          <w:tab w:val="left" w:pos="-5220"/>
        </w:tabs>
        <w:spacing w:line="360" w:lineRule="auto"/>
        <w:ind w:firstLine="720"/>
        <w:jc w:val="both"/>
        <w:rPr>
          <w:sz w:val="28"/>
          <w:szCs w:val="28"/>
          <w:lang w:val="az-Latn-AZ"/>
        </w:rPr>
      </w:pPr>
      <w:r w:rsidRPr="00BC2CF8">
        <w:rPr>
          <w:b/>
          <w:sz w:val="28"/>
          <w:szCs w:val="28"/>
          <w:lang w:val="az-Latn-AZ"/>
        </w:rPr>
        <w:lastRenderedPageBreak/>
        <w:t xml:space="preserve">Rentgendiaqnostika – </w:t>
      </w:r>
      <w:r w:rsidRPr="00BC2CF8">
        <w:rPr>
          <w:sz w:val="28"/>
          <w:szCs w:val="28"/>
          <w:lang w:val="az-Latn-AZ"/>
        </w:rPr>
        <w:t>daxili orqanların vəziyyətinin rentgen şüalarının vasitəsi ilə görmə imkanı və rentgen plyonkada qeyd etmək üsuludur.</w:t>
      </w:r>
    </w:p>
    <w:p w:rsidR="003D2F51" w:rsidRPr="00BC2CF8" w:rsidRDefault="003D2F51" w:rsidP="003D2F51">
      <w:pPr>
        <w:tabs>
          <w:tab w:val="left" w:pos="-5220"/>
        </w:tabs>
        <w:spacing w:line="360" w:lineRule="auto"/>
        <w:ind w:firstLine="720"/>
        <w:jc w:val="both"/>
        <w:rPr>
          <w:sz w:val="28"/>
          <w:szCs w:val="28"/>
          <w:lang w:val="az-Latn-AZ"/>
        </w:rPr>
      </w:pPr>
      <w:r w:rsidRPr="00BC2CF8">
        <w:rPr>
          <w:b/>
          <w:sz w:val="28"/>
          <w:szCs w:val="28"/>
          <w:lang w:val="az-Latn-AZ"/>
        </w:rPr>
        <w:t xml:space="preserve">Rentgenoskopiya – </w:t>
      </w:r>
      <w:r w:rsidRPr="00BC2CF8">
        <w:rPr>
          <w:sz w:val="28"/>
          <w:szCs w:val="28"/>
          <w:lang w:val="az-Latn-AZ"/>
        </w:rPr>
        <w:t>ekranda nümayiş</w:t>
      </w:r>
      <w:r w:rsidRPr="00BC2CF8">
        <w:rPr>
          <w:b/>
          <w:sz w:val="28"/>
          <w:szCs w:val="28"/>
          <w:lang w:val="az-Latn-AZ"/>
        </w:rPr>
        <w:t xml:space="preserve"> </w:t>
      </w:r>
      <w:r w:rsidRPr="00BC2CF8">
        <w:rPr>
          <w:sz w:val="28"/>
          <w:szCs w:val="28"/>
          <w:lang w:val="az-Latn-AZ"/>
        </w:rPr>
        <w:t>etdirmək.</w:t>
      </w:r>
    </w:p>
    <w:p w:rsidR="003D2F51" w:rsidRPr="00BC2CF8" w:rsidRDefault="003D2F51" w:rsidP="003D2F51">
      <w:pPr>
        <w:tabs>
          <w:tab w:val="left" w:pos="-5220"/>
        </w:tabs>
        <w:spacing w:line="360" w:lineRule="auto"/>
        <w:ind w:firstLine="720"/>
        <w:jc w:val="both"/>
        <w:rPr>
          <w:sz w:val="28"/>
          <w:szCs w:val="28"/>
          <w:lang w:val="az-Latn-AZ"/>
        </w:rPr>
      </w:pPr>
      <w:r w:rsidRPr="00BC2CF8">
        <w:rPr>
          <w:b/>
          <w:sz w:val="28"/>
          <w:szCs w:val="28"/>
          <w:lang w:val="az-Latn-AZ"/>
        </w:rPr>
        <w:t>Rentgenoteleviziya şüallanması –</w:t>
      </w:r>
      <w:r w:rsidRPr="00BC2CF8">
        <w:rPr>
          <w:sz w:val="28"/>
          <w:szCs w:val="28"/>
          <w:lang w:val="az-Latn-AZ"/>
        </w:rPr>
        <w:t xml:space="preserve"> müasir metod olaraq güzgü və linza vasitəsi ilə obyektin təsvirini televizor trubkasına ötürmək üsulu.</w:t>
      </w:r>
    </w:p>
    <w:p w:rsidR="003D2F51" w:rsidRPr="00BC2CF8" w:rsidRDefault="003D2F51" w:rsidP="003D2F51">
      <w:pPr>
        <w:tabs>
          <w:tab w:val="left" w:pos="-5220"/>
        </w:tabs>
        <w:spacing w:line="360" w:lineRule="auto"/>
        <w:ind w:firstLine="720"/>
        <w:jc w:val="both"/>
        <w:rPr>
          <w:sz w:val="28"/>
          <w:szCs w:val="28"/>
          <w:lang w:val="az-Latn-AZ"/>
        </w:rPr>
      </w:pPr>
      <w:r w:rsidRPr="00BC2CF8">
        <w:rPr>
          <w:b/>
          <w:sz w:val="28"/>
          <w:szCs w:val="28"/>
          <w:lang w:val="az-Latn-AZ"/>
        </w:rPr>
        <w:t>Rentgenoqrafiya –</w:t>
      </w:r>
      <w:r w:rsidRPr="00BC2CF8">
        <w:rPr>
          <w:sz w:val="28"/>
          <w:szCs w:val="28"/>
          <w:lang w:val="az-Latn-AZ"/>
        </w:rPr>
        <w:t xml:space="preserve"> rentgen plonkasına kiçik formatda təsvirin qeyd edilməsi.</w:t>
      </w:r>
    </w:p>
    <w:p w:rsidR="003D2F51" w:rsidRPr="00BC2CF8" w:rsidRDefault="003D2F51" w:rsidP="003D2F51">
      <w:pPr>
        <w:tabs>
          <w:tab w:val="left" w:pos="-5220"/>
        </w:tabs>
        <w:spacing w:line="360" w:lineRule="auto"/>
        <w:ind w:firstLine="720"/>
        <w:jc w:val="both"/>
        <w:rPr>
          <w:sz w:val="28"/>
          <w:szCs w:val="28"/>
          <w:lang w:val="az-Latn-AZ"/>
        </w:rPr>
      </w:pPr>
      <w:r w:rsidRPr="00BC2CF8">
        <w:rPr>
          <w:b/>
          <w:sz w:val="28"/>
          <w:szCs w:val="28"/>
          <w:lang w:val="az-Latn-AZ"/>
        </w:rPr>
        <w:t>Elektroerntgenoqrafiya –</w:t>
      </w:r>
      <w:r w:rsidRPr="00BC2CF8">
        <w:rPr>
          <w:sz w:val="28"/>
          <w:szCs w:val="28"/>
          <w:lang w:val="az-Latn-AZ"/>
        </w:rPr>
        <w:t xml:space="preserve"> yarımkeçirici plastinalar vasitəsi ilə təsvirin sonradan kağıza köçürülməsi.</w:t>
      </w:r>
    </w:p>
    <w:p w:rsidR="003D2F51" w:rsidRPr="00BC2CF8" w:rsidRDefault="003D2F51" w:rsidP="003D2F51">
      <w:pPr>
        <w:tabs>
          <w:tab w:val="left" w:pos="-5220"/>
        </w:tabs>
        <w:spacing w:line="360" w:lineRule="auto"/>
        <w:ind w:firstLine="720"/>
        <w:jc w:val="both"/>
        <w:rPr>
          <w:sz w:val="28"/>
          <w:szCs w:val="28"/>
          <w:lang w:val="az-Latn-AZ"/>
        </w:rPr>
      </w:pPr>
      <w:r w:rsidRPr="00BC2CF8">
        <w:rPr>
          <w:sz w:val="28"/>
          <w:szCs w:val="28"/>
          <w:lang w:val="az-Latn-AZ"/>
        </w:rPr>
        <w:t>laylarla rentgenoloji müayinəsi və kompyuter vasitəsi ilə işlənərək rentgen təsvirlərin ayrı-ayrı tərəflərdən qeyd edilməsidir.</w:t>
      </w:r>
    </w:p>
    <w:p w:rsidR="003D2F51" w:rsidRPr="00BC2CF8" w:rsidRDefault="003D2F51" w:rsidP="003D2F51">
      <w:pPr>
        <w:tabs>
          <w:tab w:val="left" w:pos="-5220"/>
        </w:tabs>
        <w:spacing w:line="360" w:lineRule="auto"/>
        <w:ind w:firstLine="720"/>
        <w:jc w:val="both"/>
        <w:rPr>
          <w:sz w:val="28"/>
          <w:szCs w:val="28"/>
          <w:lang w:val="az-Latn-AZ"/>
        </w:rPr>
      </w:pPr>
      <w:r w:rsidRPr="00BC2CF8">
        <w:rPr>
          <w:b/>
          <w:sz w:val="28"/>
          <w:szCs w:val="28"/>
          <w:lang w:val="az-Latn-AZ"/>
        </w:rPr>
        <w:t>Maqnit –</w:t>
      </w:r>
      <w:r w:rsidRPr="00BC2CF8">
        <w:rPr>
          <w:sz w:val="28"/>
          <w:szCs w:val="28"/>
          <w:lang w:val="az-Latn-AZ"/>
        </w:rPr>
        <w:t xml:space="preserve"> rezonans temoqrafiya (NMRT). Bu diaqnostik metodun əsası nüvə-maqnit rezonansı təşkil edir.</w:t>
      </w:r>
    </w:p>
    <w:p w:rsidR="003D2F51" w:rsidRPr="00BC2CF8" w:rsidRDefault="003D2F51" w:rsidP="003D2F51">
      <w:pPr>
        <w:tabs>
          <w:tab w:val="left" w:pos="-5220"/>
        </w:tabs>
        <w:spacing w:line="360" w:lineRule="auto"/>
        <w:ind w:firstLine="720"/>
        <w:jc w:val="both"/>
        <w:rPr>
          <w:sz w:val="28"/>
          <w:szCs w:val="28"/>
          <w:lang w:val="az-Latn-AZ"/>
        </w:rPr>
      </w:pPr>
      <w:r w:rsidRPr="00BC2CF8">
        <w:rPr>
          <w:sz w:val="28"/>
          <w:szCs w:val="28"/>
          <w:lang w:val="az-Latn-AZ"/>
        </w:rPr>
        <w:t>Müayinə olunan obyekt daimi maqnit ashəsində olaraq radiotezlik impulslar vasitəsi ilə təsir göstərir</w:t>
      </w:r>
    </w:p>
    <w:p w:rsidR="003D2F51" w:rsidRPr="00BC2CF8" w:rsidRDefault="003D2F51" w:rsidP="003D2F51">
      <w:pPr>
        <w:tabs>
          <w:tab w:val="left" w:pos="-5220"/>
        </w:tabs>
        <w:spacing w:line="360" w:lineRule="auto"/>
        <w:ind w:firstLine="720"/>
        <w:jc w:val="both"/>
        <w:rPr>
          <w:sz w:val="28"/>
          <w:szCs w:val="28"/>
          <w:lang w:val="az-Latn-AZ"/>
        </w:rPr>
      </w:pPr>
      <w:r w:rsidRPr="00BC2CF8">
        <w:rPr>
          <w:b/>
          <w:sz w:val="28"/>
          <w:szCs w:val="28"/>
          <w:lang w:val="az-Latn-AZ"/>
        </w:rPr>
        <w:t>Ultrasəs müayinə (USM)</w:t>
      </w:r>
      <w:r w:rsidRPr="00BC2CF8">
        <w:rPr>
          <w:sz w:val="28"/>
          <w:szCs w:val="28"/>
          <w:lang w:val="az-Latn-AZ"/>
        </w:rPr>
        <w:t xml:space="preserve"> – bu müayinə üsulu ultrasəslər vasitəsi ilə daxili orqanların vəziyyətinin öyrənməyə və qeyd etməyə imkan yaradır.</w:t>
      </w:r>
    </w:p>
    <w:p w:rsidR="003D2F51" w:rsidRPr="00BC2CF8" w:rsidRDefault="003D2F51" w:rsidP="003D2F51">
      <w:pPr>
        <w:tabs>
          <w:tab w:val="left" w:pos="-5220"/>
        </w:tabs>
        <w:spacing w:line="360" w:lineRule="auto"/>
        <w:ind w:firstLine="720"/>
        <w:jc w:val="both"/>
        <w:rPr>
          <w:sz w:val="28"/>
          <w:szCs w:val="28"/>
          <w:lang w:val="az-Latn-AZ"/>
        </w:rPr>
      </w:pPr>
    </w:p>
    <w:p w:rsidR="003D2F51" w:rsidRPr="00F05BAA" w:rsidRDefault="003D2F51" w:rsidP="003D2F51">
      <w:pPr>
        <w:spacing w:line="360" w:lineRule="auto"/>
        <w:jc w:val="center"/>
        <w:rPr>
          <w:rFonts w:ascii="Calibri" w:hAnsi="Calibri"/>
          <w:b/>
          <w:sz w:val="28"/>
          <w:szCs w:val="28"/>
          <w:lang w:val="az-Latn-AZ"/>
        </w:rPr>
      </w:pPr>
      <w:r w:rsidRPr="003D2F51">
        <w:rPr>
          <w:rFonts w:ascii="Times Roman AzLat" w:hAnsi="Times Roman AzLat"/>
          <w:b/>
          <w:sz w:val="28"/>
          <w:szCs w:val="28"/>
          <w:lang w:val="ru-RU"/>
        </w:rPr>
        <w:t>ЛАБОРАТОРИЙА АВАДАНЛЫГЛАРЫ</w:t>
      </w:r>
    </w:p>
    <w:p w:rsidR="003D2F51" w:rsidRPr="003D2F51" w:rsidRDefault="003D2F51" w:rsidP="003D2F51">
      <w:pPr>
        <w:spacing w:line="360" w:lineRule="auto"/>
        <w:ind w:firstLine="720"/>
        <w:jc w:val="both"/>
        <w:rPr>
          <w:rFonts w:ascii="Times Roman AzLat" w:hAnsi="Times Roman AzLat"/>
          <w:sz w:val="28"/>
          <w:szCs w:val="28"/>
          <w:lang w:val="ru-RU"/>
        </w:rPr>
      </w:pPr>
      <w:r w:rsidRPr="003D2F51">
        <w:rPr>
          <w:rFonts w:ascii="Times Roman AzLat" w:hAnsi="Times Roman AzLat"/>
          <w:sz w:val="28"/>
          <w:szCs w:val="28"/>
          <w:lang w:val="ru-RU"/>
        </w:rPr>
        <w:t>Биолоъи, кимйяви, бактериолоъи лабораторийаларындан эениш истифадя едилир.</w:t>
      </w:r>
    </w:p>
    <w:p w:rsidR="003D2F51" w:rsidRDefault="003D2F51" w:rsidP="003D2F51">
      <w:pPr>
        <w:spacing w:line="360" w:lineRule="auto"/>
        <w:ind w:firstLine="720"/>
        <w:jc w:val="both"/>
        <w:rPr>
          <w:rFonts w:ascii="Times Roman AzLat" w:hAnsi="Times Roman AzLat"/>
          <w:sz w:val="28"/>
          <w:szCs w:val="28"/>
        </w:rPr>
      </w:pPr>
      <w:r w:rsidRPr="003D2F51">
        <w:rPr>
          <w:rFonts w:ascii="Times Roman AzLat" w:hAnsi="Times Roman AzLat"/>
          <w:i/>
          <w:sz w:val="28"/>
          <w:szCs w:val="28"/>
          <w:lang w:val="ru-RU"/>
        </w:rPr>
        <w:t>Щемометр</w:t>
      </w:r>
      <w:r w:rsidRPr="003D2F51">
        <w:rPr>
          <w:rFonts w:ascii="Times Roman AzLat" w:hAnsi="Times Roman AzLat"/>
          <w:sz w:val="28"/>
          <w:szCs w:val="28"/>
          <w:lang w:val="ru-RU"/>
        </w:rPr>
        <w:t xml:space="preserve"> – васитясиля ганда щемоглобинин мигдары тяйин едилир. </w:t>
      </w:r>
      <w:r>
        <w:rPr>
          <w:rFonts w:ascii="Times Roman AzLat" w:hAnsi="Times Roman AzLat"/>
          <w:sz w:val="28"/>
          <w:szCs w:val="28"/>
        </w:rPr>
        <w:t xml:space="preserve">Ибарятдир: </w:t>
      </w:r>
    </w:p>
    <w:p w:rsidR="003D2F51" w:rsidRDefault="003D2F51" w:rsidP="003D2F51">
      <w:pPr>
        <w:numPr>
          <w:ilvl w:val="0"/>
          <w:numId w:val="7"/>
        </w:numPr>
        <w:tabs>
          <w:tab w:val="clear" w:pos="1830"/>
          <w:tab w:val="num" w:pos="1080"/>
        </w:tabs>
        <w:spacing w:after="0" w:line="360" w:lineRule="auto"/>
        <w:ind w:left="1080" w:hanging="360"/>
        <w:jc w:val="both"/>
        <w:rPr>
          <w:rFonts w:ascii="Times Roman AzLat" w:hAnsi="Times Roman AzLat"/>
          <w:sz w:val="28"/>
          <w:szCs w:val="28"/>
        </w:rPr>
      </w:pPr>
      <w:r>
        <w:rPr>
          <w:rFonts w:ascii="Times Roman AzLat" w:hAnsi="Times Roman AzLat"/>
          <w:sz w:val="28"/>
          <w:szCs w:val="28"/>
        </w:rPr>
        <w:t xml:space="preserve">1 ядяд штативдян, 2 ядяд дяряжяляря бюлцнмцш сынаг борусу / ЩЖл туршусу щемотоэен, </w:t>
      </w:r>
    </w:p>
    <w:p w:rsidR="003D2F51" w:rsidRDefault="003D2F51" w:rsidP="003D2F51">
      <w:pPr>
        <w:numPr>
          <w:ilvl w:val="0"/>
          <w:numId w:val="7"/>
        </w:numPr>
        <w:tabs>
          <w:tab w:val="clear" w:pos="1830"/>
          <w:tab w:val="num" w:pos="1080"/>
        </w:tabs>
        <w:spacing w:after="0" w:line="360" w:lineRule="auto"/>
        <w:ind w:left="1080" w:hanging="360"/>
        <w:jc w:val="both"/>
        <w:rPr>
          <w:rFonts w:ascii="Times Roman AzLat" w:hAnsi="Times Roman AzLat"/>
          <w:sz w:val="28"/>
          <w:szCs w:val="28"/>
        </w:rPr>
      </w:pPr>
      <w:r>
        <w:rPr>
          <w:rFonts w:ascii="Times Roman AzLat" w:hAnsi="Times Roman AzLat"/>
          <w:sz w:val="28"/>
          <w:szCs w:val="28"/>
        </w:rPr>
        <w:lastRenderedPageBreak/>
        <w:t xml:space="preserve">2 ядяд дяряжяляря бюлцнмцш сынаг борусу, </w:t>
      </w:r>
    </w:p>
    <w:p w:rsidR="003D2F51" w:rsidRDefault="003D2F51" w:rsidP="003D2F51">
      <w:pPr>
        <w:numPr>
          <w:ilvl w:val="0"/>
          <w:numId w:val="7"/>
        </w:numPr>
        <w:tabs>
          <w:tab w:val="clear" w:pos="1830"/>
          <w:tab w:val="num" w:pos="1080"/>
        </w:tabs>
        <w:spacing w:after="0" w:line="360" w:lineRule="auto"/>
        <w:ind w:left="1080" w:hanging="360"/>
        <w:jc w:val="both"/>
        <w:rPr>
          <w:rFonts w:ascii="Times Roman AzLat" w:hAnsi="Times Roman AzLat"/>
          <w:sz w:val="28"/>
          <w:szCs w:val="28"/>
        </w:rPr>
      </w:pPr>
      <w:r>
        <w:rPr>
          <w:rFonts w:ascii="Times Roman AzLat" w:hAnsi="Times Roman AzLat"/>
          <w:sz w:val="28"/>
          <w:szCs w:val="28"/>
        </w:rPr>
        <w:t>2 ядяд юлчцлц пипетка (</w:t>
      </w:r>
      <w:smartTag w:uri="urn:schemas-microsoft-com:office:smarttags" w:element="metricconverter">
        <w:smartTagPr>
          <w:attr w:name="ProductID" w:val="0,02 мм"/>
        </w:smartTagPr>
        <w:r>
          <w:rPr>
            <w:rFonts w:ascii="Times Roman AzLat" w:hAnsi="Times Roman AzLat"/>
            <w:sz w:val="28"/>
            <w:szCs w:val="28"/>
          </w:rPr>
          <w:t>0,02 мм</w:t>
        </w:r>
      </w:smartTag>
      <w:r>
        <w:rPr>
          <w:rFonts w:ascii="Times Roman AzLat" w:hAnsi="Times Roman AzLat"/>
          <w:sz w:val="28"/>
          <w:szCs w:val="28"/>
        </w:rPr>
        <w:t xml:space="preserve">), </w:t>
      </w:r>
    </w:p>
    <w:p w:rsidR="003D2F51" w:rsidRDefault="003D2F51" w:rsidP="003D2F51">
      <w:pPr>
        <w:numPr>
          <w:ilvl w:val="0"/>
          <w:numId w:val="7"/>
        </w:numPr>
        <w:tabs>
          <w:tab w:val="clear" w:pos="1830"/>
          <w:tab w:val="num" w:pos="1080"/>
        </w:tabs>
        <w:spacing w:after="0" w:line="360" w:lineRule="auto"/>
        <w:ind w:left="1080" w:hanging="360"/>
        <w:jc w:val="both"/>
        <w:rPr>
          <w:rFonts w:ascii="Times Roman AzLat" w:hAnsi="Times Roman AzLat"/>
          <w:sz w:val="28"/>
          <w:szCs w:val="28"/>
        </w:rPr>
      </w:pPr>
      <w:r>
        <w:rPr>
          <w:rFonts w:ascii="Times Roman AzLat" w:hAnsi="Times Roman AzLat"/>
          <w:sz w:val="28"/>
          <w:szCs w:val="28"/>
        </w:rPr>
        <w:t xml:space="preserve">2 ядяд шцшя чубуг, </w:t>
      </w:r>
    </w:p>
    <w:p w:rsidR="003D2F51" w:rsidRDefault="003D2F51" w:rsidP="003D2F51">
      <w:pPr>
        <w:numPr>
          <w:ilvl w:val="0"/>
          <w:numId w:val="7"/>
        </w:numPr>
        <w:tabs>
          <w:tab w:val="clear" w:pos="1830"/>
          <w:tab w:val="num" w:pos="1080"/>
        </w:tabs>
        <w:spacing w:after="0" w:line="360" w:lineRule="auto"/>
        <w:ind w:left="1080" w:hanging="360"/>
        <w:jc w:val="both"/>
        <w:rPr>
          <w:rFonts w:ascii="Times Roman AzLat" w:hAnsi="Times Roman AzLat"/>
          <w:sz w:val="28"/>
          <w:szCs w:val="28"/>
        </w:rPr>
      </w:pPr>
      <w:r>
        <w:rPr>
          <w:rFonts w:ascii="Times Roman AzLat" w:hAnsi="Times Roman AzLat"/>
          <w:sz w:val="28"/>
          <w:szCs w:val="28"/>
        </w:rPr>
        <w:t xml:space="preserve">ядяд юлчцсцз пипетка, </w:t>
      </w:r>
    </w:p>
    <w:p w:rsidR="003D2F51" w:rsidRPr="003D2F51" w:rsidRDefault="003D2F51" w:rsidP="003D2F51">
      <w:pPr>
        <w:numPr>
          <w:ilvl w:val="0"/>
          <w:numId w:val="7"/>
        </w:numPr>
        <w:tabs>
          <w:tab w:val="clear" w:pos="1830"/>
          <w:tab w:val="num" w:pos="1080"/>
        </w:tabs>
        <w:spacing w:after="0" w:line="360" w:lineRule="auto"/>
        <w:ind w:left="1080" w:hanging="360"/>
        <w:jc w:val="both"/>
        <w:rPr>
          <w:rFonts w:ascii="Times Roman AzLat" w:hAnsi="Times Roman AzLat"/>
          <w:sz w:val="28"/>
          <w:szCs w:val="28"/>
          <w:lang w:val="ru-RU"/>
        </w:rPr>
      </w:pPr>
      <w:r w:rsidRPr="003D2F51">
        <w:rPr>
          <w:rFonts w:ascii="Times Roman AzLat" w:hAnsi="Times Roman AzLat"/>
          <w:sz w:val="28"/>
          <w:szCs w:val="28"/>
          <w:lang w:val="ru-RU"/>
        </w:rPr>
        <w:t xml:space="preserve">1 ядяд резин борусу олан шцшя чубуг. </w:t>
      </w:r>
    </w:p>
    <w:p w:rsidR="003D2F51" w:rsidRPr="003D2F51" w:rsidRDefault="003D2F51" w:rsidP="003D2F51">
      <w:pPr>
        <w:spacing w:line="360" w:lineRule="auto"/>
        <w:ind w:firstLine="720"/>
        <w:jc w:val="both"/>
        <w:rPr>
          <w:rFonts w:ascii="Times Roman AzLat" w:hAnsi="Times Roman AzLat"/>
          <w:sz w:val="28"/>
          <w:szCs w:val="28"/>
          <w:lang w:val="ru-RU"/>
        </w:rPr>
      </w:pPr>
      <w:r w:rsidRPr="003D2F51">
        <w:rPr>
          <w:rFonts w:ascii="Times Roman AzLat" w:hAnsi="Times Roman AzLat"/>
          <w:sz w:val="28"/>
          <w:szCs w:val="28"/>
          <w:lang w:val="ru-RU"/>
        </w:rPr>
        <w:t>Мцяййян едилиб ки, 100 см</w:t>
      </w:r>
      <w:r w:rsidRPr="003D2F51">
        <w:rPr>
          <w:rFonts w:ascii="Times Roman AzLat" w:hAnsi="Times Roman AzLat"/>
          <w:sz w:val="28"/>
          <w:szCs w:val="28"/>
          <w:vertAlign w:val="superscript"/>
          <w:lang w:val="ru-RU"/>
        </w:rPr>
        <w:t>3</w:t>
      </w:r>
      <w:r w:rsidRPr="003D2F51">
        <w:rPr>
          <w:rFonts w:ascii="Times Roman AzLat" w:hAnsi="Times Roman AzLat"/>
          <w:sz w:val="28"/>
          <w:szCs w:val="28"/>
          <w:lang w:val="ru-RU"/>
        </w:rPr>
        <w:t>-дя ганда 15-16</w:t>
      </w:r>
      <w:r w:rsidRPr="003D2F51">
        <w:rPr>
          <w:rFonts w:ascii="Times Roman AzLat" w:hAnsi="Times Roman AzLat"/>
          <w:sz w:val="28"/>
          <w:szCs w:val="28"/>
          <w:vertAlign w:val="superscript"/>
          <w:lang w:val="ru-RU"/>
        </w:rPr>
        <w:t>2</w:t>
      </w:r>
      <w:r w:rsidRPr="003D2F51">
        <w:rPr>
          <w:rFonts w:ascii="Times Roman AzLat" w:hAnsi="Times Roman AzLat"/>
          <w:sz w:val="28"/>
          <w:szCs w:val="28"/>
          <w:lang w:val="ru-RU"/>
        </w:rPr>
        <w:t xml:space="preserve"> щемонлабин олур, 85-96%-дир.</w:t>
      </w:r>
    </w:p>
    <w:p w:rsidR="003D2F51" w:rsidRPr="003D2F51" w:rsidRDefault="003D2F51" w:rsidP="003D2F51">
      <w:pPr>
        <w:spacing w:line="360" w:lineRule="auto"/>
        <w:ind w:firstLine="720"/>
        <w:jc w:val="both"/>
        <w:rPr>
          <w:rFonts w:ascii="Times Roman AzLat" w:hAnsi="Times Roman AzLat"/>
          <w:sz w:val="28"/>
          <w:szCs w:val="28"/>
          <w:lang w:val="ru-RU"/>
        </w:rPr>
      </w:pPr>
      <w:r w:rsidRPr="003D2F51">
        <w:rPr>
          <w:rFonts w:ascii="Times Roman AzLat" w:hAnsi="Times Roman AzLat"/>
          <w:i/>
          <w:sz w:val="28"/>
          <w:szCs w:val="28"/>
          <w:lang w:val="ru-RU"/>
        </w:rPr>
        <w:t>Оксищемометр</w:t>
      </w:r>
      <w:r w:rsidRPr="003D2F51">
        <w:rPr>
          <w:rFonts w:ascii="Times Roman AzLat" w:hAnsi="Times Roman AzLat"/>
          <w:sz w:val="28"/>
          <w:szCs w:val="28"/>
          <w:lang w:val="ru-RU"/>
        </w:rPr>
        <w:t xml:space="preserve"> – ганда олан О</w:t>
      </w:r>
      <w:r w:rsidRPr="003D2F51">
        <w:rPr>
          <w:rFonts w:ascii="Times Roman AzLat" w:hAnsi="Times Roman AzLat"/>
          <w:sz w:val="28"/>
          <w:szCs w:val="28"/>
          <w:vertAlign w:val="subscript"/>
          <w:lang w:val="ru-RU"/>
        </w:rPr>
        <w:t>2</w:t>
      </w:r>
      <w:r w:rsidRPr="003D2F51">
        <w:rPr>
          <w:rFonts w:ascii="Times Roman AzLat" w:hAnsi="Times Roman AzLat"/>
          <w:sz w:val="28"/>
          <w:szCs w:val="28"/>
          <w:lang w:val="ru-RU"/>
        </w:rPr>
        <w:t>-ин дяряжясини тяйин етмяк цчцн ишлянир. Жищазын ишлямя гайдасы ЩБ иля Окси ЩБ-ин шцаны якс етдирмяси арасында олан фяргя ясасланыр. Беля ки, ЩБ-ин гырмызы шцалары сындырма габилиййяти Окси ЩБ-дян бир гядяр чохдур. Жищаз галвонометр иля тящжиз едилир ки, бунун кюмяйиля автоматик олараг каьыз цзяриндя гейд олур, ейни вахтда ганын окси-мя дяряжяси эюстярилир.</w:t>
      </w:r>
    </w:p>
    <w:p w:rsidR="003D2F51" w:rsidRPr="003D2F51" w:rsidRDefault="003D2F51" w:rsidP="003D2F51">
      <w:pPr>
        <w:spacing w:line="360" w:lineRule="auto"/>
        <w:ind w:firstLine="720"/>
        <w:jc w:val="both"/>
        <w:rPr>
          <w:rFonts w:ascii="Times Roman AzLat" w:hAnsi="Times Roman AzLat"/>
          <w:sz w:val="28"/>
          <w:szCs w:val="28"/>
          <w:lang w:val="ru-RU"/>
        </w:rPr>
      </w:pPr>
      <w:r w:rsidRPr="003D2F51">
        <w:rPr>
          <w:rFonts w:ascii="Times Roman AzLat" w:hAnsi="Times Roman AzLat"/>
          <w:i/>
          <w:sz w:val="28"/>
          <w:szCs w:val="28"/>
          <w:lang w:val="ru-RU"/>
        </w:rPr>
        <w:t>Щемоситометр</w:t>
      </w:r>
      <w:r w:rsidRPr="003D2F51">
        <w:rPr>
          <w:rFonts w:ascii="Times Roman AzLat" w:hAnsi="Times Roman AzLat"/>
          <w:sz w:val="28"/>
          <w:szCs w:val="28"/>
          <w:lang w:val="ru-RU"/>
        </w:rPr>
        <w:t xml:space="preserve"> – ганда олан формалы елементлярин мигдарыны тяйин етмяк цчцн ишлянир. Тяйин олунуб ки, 1 мл ганда 5 милйон еритросит, гадынлар цчцн 4 милйон еритросит, йашлы адамларда 1 мл ганда 6-8 мин лейкосит олур. Жищаз 1 ядяд галын шрифлянмиш шцшя лювщя олуб, 3 щиссяйя бюлцнцр. 2 ядяд гарышдырыжы шцшядян, 2 ядяд юртцк шцшялярдян ибарятдир.</w:t>
      </w:r>
    </w:p>
    <w:p w:rsidR="003D2F51" w:rsidRPr="003D2F51" w:rsidRDefault="003D2F51" w:rsidP="003D2F51">
      <w:pPr>
        <w:spacing w:line="360" w:lineRule="auto"/>
        <w:ind w:firstLine="720"/>
        <w:jc w:val="both"/>
        <w:rPr>
          <w:rFonts w:ascii="Times Roman AzLat" w:hAnsi="Times Roman AzLat"/>
          <w:sz w:val="28"/>
          <w:szCs w:val="28"/>
          <w:lang w:val="ru-RU"/>
        </w:rPr>
      </w:pPr>
      <w:r w:rsidRPr="003D2F51">
        <w:rPr>
          <w:rFonts w:ascii="Times Roman AzLat" w:hAnsi="Times Roman AzLat"/>
          <w:i/>
          <w:sz w:val="28"/>
          <w:szCs w:val="28"/>
          <w:lang w:val="ru-RU"/>
        </w:rPr>
        <w:t>Урометр</w:t>
      </w:r>
      <w:r w:rsidRPr="003D2F51">
        <w:rPr>
          <w:rFonts w:ascii="Times Roman AzLat" w:hAnsi="Times Roman AzLat"/>
          <w:sz w:val="28"/>
          <w:szCs w:val="28"/>
          <w:lang w:val="ru-RU"/>
        </w:rPr>
        <w:t xml:space="preserve"> – ариметря охшайыб, сидийин хцсуси чякиси тяйин едир. Нормал вязиййятдя Д=1,008-1,024.</w:t>
      </w:r>
    </w:p>
    <w:p w:rsidR="003D2F51" w:rsidRPr="003D2F51" w:rsidRDefault="003D2F51" w:rsidP="003D2F51">
      <w:pPr>
        <w:spacing w:line="360" w:lineRule="auto"/>
        <w:ind w:firstLine="720"/>
        <w:jc w:val="both"/>
        <w:rPr>
          <w:rFonts w:ascii="Times Roman AzLat" w:hAnsi="Times Roman AzLat"/>
          <w:sz w:val="28"/>
          <w:szCs w:val="28"/>
          <w:lang w:val="ru-RU"/>
        </w:rPr>
      </w:pPr>
      <w:r w:rsidRPr="003D2F51">
        <w:rPr>
          <w:rFonts w:ascii="Times Roman AzLat" w:hAnsi="Times Roman AzLat"/>
          <w:i/>
          <w:sz w:val="28"/>
          <w:szCs w:val="28"/>
          <w:lang w:val="ru-RU"/>
        </w:rPr>
        <w:t>Меланъер</w:t>
      </w:r>
      <w:r w:rsidRPr="003D2F51">
        <w:rPr>
          <w:rFonts w:ascii="Times Roman AzLat" w:hAnsi="Times Roman AzLat"/>
          <w:sz w:val="28"/>
          <w:szCs w:val="28"/>
          <w:lang w:val="ru-RU"/>
        </w:rPr>
        <w:t xml:space="preserve"> – армуд шякилли юлчцлц пипет олуб, ичярисиндя Ганы гарышдырмаг цчцн шцшя чубуг олур, еритроситлярин тяйининдя Ганы 1:200 нисбятиндя дурултмаг цчцн ишлянилир.</w:t>
      </w:r>
    </w:p>
    <w:p w:rsidR="003D2F51" w:rsidRPr="003D2F51" w:rsidRDefault="003D2F51" w:rsidP="003D2F51">
      <w:pPr>
        <w:spacing w:line="360" w:lineRule="auto"/>
        <w:ind w:firstLine="720"/>
        <w:jc w:val="both"/>
        <w:rPr>
          <w:rFonts w:ascii="Times Roman AzLat" w:hAnsi="Times Roman AzLat"/>
          <w:sz w:val="28"/>
          <w:szCs w:val="28"/>
          <w:lang w:val="ru-RU"/>
        </w:rPr>
      </w:pPr>
      <w:r w:rsidRPr="003D2F51">
        <w:rPr>
          <w:rFonts w:ascii="Times Roman AzLat" w:hAnsi="Times Roman AzLat"/>
          <w:i/>
          <w:sz w:val="28"/>
          <w:szCs w:val="28"/>
          <w:lang w:val="ru-RU"/>
        </w:rPr>
        <w:t xml:space="preserve">Ганы груплара айыран комплект </w:t>
      </w:r>
      <w:r w:rsidRPr="003D2F51">
        <w:rPr>
          <w:rFonts w:ascii="Times Roman AzLat" w:hAnsi="Times Roman AzLat"/>
          <w:sz w:val="28"/>
          <w:szCs w:val="28"/>
          <w:lang w:val="ru-RU"/>
        </w:rPr>
        <w:t>– микросентрафурайа бирляшдирилиб, 1 дягигядя Ганы албы, плазмадан айырмаьа имкан верир. Комплектин дахилиндя сентрафугадан башга микросынаг борусу, 5 ядяд мцхтялиф сынаг борусу (50 мл), флавон, пипетка, 2 ядяд яшйа шцшяси вя с. вар. Хцсуси тахта гутуларда комплет шякилдя бурахылыр.</w:t>
      </w:r>
    </w:p>
    <w:p w:rsidR="003D2F51" w:rsidRPr="003D2F51" w:rsidRDefault="003D2F51" w:rsidP="003D2F51">
      <w:pPr>
        <w:spacing w:line="360" w:lineRule="auto"/>
        <w:ind w:firstLine="720"/>
        <w:jc w:val="both"/>
        <w:rPr>
          <w:rFonts w:ascii="Times Roman AzLat" w:hAnsi="Times Roman AzLat"/>
          <w:sz w:val="28"/>
          <w:szCs w:val="28"/>
          <w:lang w:val="ru-RU"/>
        </w:rPr>
      </w:pPr>
      <w:r w:rsidRPr="003D2F51">
        <w:rPr>
          <w:rFonts w:ascii="Times Roman AzLat" w:hAnsi="Times Roman AzLat"/>
          <w:i/>
          <w:sz w:val="28"/>
          <w:szCs w:val="28"/>
          <w:lang w:val="ru-RU"/>
        </w:rPr>
        <w:lastRenderedPageBreak/>
        <w:t>Панченков апараты</w:t>
      </w:r>
      <w:r w:rsidRPr="003D2F51">
        <w:rPr>
          <w:rFonts w:ascii="Times Roman AzLat" w:hAnsi="Times Roman AzLat"/>
          <w:sz w:val="28"/>
          <w:szCs w:val="28"/>
          <w:lang w:val="ru-RU"/>
        </w:rPr>
        <w:t xml:space="preserve"> – бунлара еритроситлярин чюкмя реаксийасы тяйин едилир (роз), 8-12 ядяд капилйардан тахта штативдян ибарятдир. Апаратын хцсуси щиссяси васитясиля капилйарлар вертикал вязиййятдя эятирилир. Кишиляр цчцн 4-10 мл, гадынлар цчцн 6-</w:t>
      </w:r>
      <w:smartTag w:uri="urn:schemas-microsoft-com:office:smarttags" w:element="metricconverter">
        <w:smartTagPr>
          <w:attr w:name="ProductID" w:val="12 мм"/>
        </w:smartTagPr>
        <w:r w:rsidRPr="003D2F51">
          <w:rPr>
            <w:rFonts w:ascii="Times Roman AzLat" w:hAnsi="Times Roman AzLat"/>
            <w:sz w:val="28"/>
            <w:szCs w:val="28"/>
            <w:lang w:val="ru-RU"/>
          </w:rPr>
          <w:t>12 мм</w:t>
        </w:r>
      </w:smartTag>
      <w:r w:rsidRPr="003D2F51">
        <w:rPr>
          <w:rFonts w:ascii="Times Roman AzLat" w:hAnsi="Times Roman AzLat"/>
          <w:sz w:val="28"/>
          <w:szCs w:val="28"/>
          <w:lang w:val="ru-RU"/>
        </w:rPr>
        <w:t xml:space="preserve"> олур.</w:t>
      </w:r>
    </w:p>
    <w:p w:rsidR="003D2F51" w:rsidRPr="003D2F51" w:rsidRDefault="003D2F51" w:rsidP="003D2F51">
      <w:pPr>
        <w:spacing w:line="360" w:lineRule="auto"/>
        <w:ind w:firstLine="720"/>
        <w:jc w:val="both"/>
        <w:rPr>
          <w:rFonts w:ascii="Times Roman AzLat" w:hAnsi="Times Roman AzLat"/>
          <w:sz w:val="28"/>
          <w:szCs w:val="28"/>
          <w:lang w:val="ru-RU"/>
        </w:rPr>
      </w:pPr>
      <w:r w:rsidRPr="003D2F51">
        <w:rPr>
          <w:rFonts w:ascii="Times Roman AzLat" w:hAnsi="Times Roman AzLat"/>
          <w:i/>
          <w:sz w:val="28"/>
          <w:szCs w:val="28"/>
          <w:lang w:val="ru-RU"/>
        </w:rPr>
        <w:t>Ганын лахталанмасыны тяйин едян апарат</w:t>
      </w:r>
      <w:r w:rsidRPr="003D2F51">
        <w:rPr>
          <w:rFonts w:ascii="Times Roman AzLat" w:hAnsi="Times Roman AzLat"/>
          <w:sz w:val="28"/>
          <w:szCs w:val="28"/>
          <w:lang w:val="ru-RU"/>
        </w:rPr>
        <w:t xml:space="preserve"> – ганын лахталанмасы ян ясас мясялядир. Чцнки ганахмада, жярращиййядя щякими жярращи ишини асанлашдырыр. Кичик даиря термастат олуб, дахилдя бир-бирини ичярисиндя 2 камера йерляшдирилир. Бу камераларын 1-и йухарыда олуб щава иля ялагялянир. 1-си ашаьыда олуб, су долдурулур йухары камера 4 гат асбестля сарылыр. Ашаьы камерайа су тюкцб, 36-37</w:t>
      </w:r>
      <w:r w:rsidRPr="003D2F51">
        <w:rPr>
          <w:rFonts w:ascii="Times Roman AzLat" w:hAnsi="Times Roman AzLat"/>
          <w:sz w:val="28"/>
          <w:szCs w:val="28"/>
          <w:vertAlign w:val="superscript"/>
          <w:lang w:val="ru-RU"/>
        </w:rPr>
        <w:t>0</w:t>
      </w:r>
      <w:r w:rsidRPr="003D2F51">
        <w:rPr>
          <w:rFonts w:ascii="Times Roman AzLat" w:hAnsi="Times Roman AzLat"/>
          <w:sz w:val="28"/>
          <w:szCs w:val="28"/>
          <w:lang w:val="ru-RU"/>
        </w:rPr>
        <w:t xml:space="preserve"> спирт лампасында гыздырылыр.</w:t>
      </w:r>
    </w:p>
    <w:p w:rsidR="003D2F51" w:rsidRPr="003D2F51" w:rsidRDefault="003D2F51" w:rsidP="003D2F51">
      <w:pPr>
        <w:spacing w:line="360" w:lineRule="auto"/>
        <w:ind w:firstLine="720"/>
        <w:jc w:val="both"/>
        <w:rPr>
          <w:rFonts w:ascii="Times Roman AzLat" w:hAnsi="Times Roman AzLat"/>
          <w:sz w:val="28"/>
          <w:szCs w:val="28"/>
          <w:lang w:val="ru-RU"/>
        </w:rPr>
      </w:pPr>
      <w:r w:rsidRPr="003D2F51">
        <w:rPr>
          <w:rFonts w:ascii="Times Roman AzLat" w:hAnsi="Times Roman AzLat"/>
          <w:i/>
          <w:sz w:val="28"/>
          <w:szCs w:val="28"/>
          <w:lang w:val="ru-RU"/>
        </w:rPr>
        <w:t>Сентрафугалар</w:t>
      </w:r>
      <w:r w:rsidRPr="003D2F51">
        <w:rPr>
          <w:rFonts w:ascii="Times Roman AzLat" w:hAnsi="Times Roman AzLat"/>
          <w:sz w:val="28"/>
          <w:szCs w:val="28"/>
          <w:lang w:val="ru-RU"/>
        </w:rPr>
        <w:t xml:space="preserve"> – бунларын васитясиля ганы вя б. кимйяви маддяляри чюкдцрмяк, чюкцнтцнц майедян айырмаг цчцн ишлянир. Ял вя електрик васитясиля ишлянир, дягигядя 5000 дяфя фырланыр.</w:t>
      </w:r>
    </w:p>
    <w:p w:rsidR="003D2F51" w:rsidRPr="003D2F51" w:rsidRDefault="003D2F51" w:rsidP="003D2F51">
      <w:pPr>
        <w:spacing w:line="360" w:lineRule="auto"/>
        <w:ind w:firstLine="720"/>
        <w:jc w:val="both"/>
        <w:rPr>
          <w:rFonts w:ascii="Times Roman AzLat" w:hAnsi="Times Roman AzLat"/>
          <w:sz w:val="28"/>
          <w:szCs w:val="28"/>
          <w:lang w:val="ru-RU"/>
        </w:rPr>
      </w:pPr>
      <w:r w:rsidRPr="003D2F51">
        <w:rPr>
          <w:rFonts w:ascii="Times Roman AzLat" w:hAnsi="Times Roman AzLat"/>
          <w:i/>
          <w:sz w:val="28"/>
          <w:szCs w:val="28"/>
          <w:lang w:val="ru-RU"/>
        </w:rPr>
        <w:t>Суперсентрафугалар</w:t>
      </w:r>
      <w:r w:rsidRPr="003D2F51">
        <w:rPr>
          <w:rFonts w:ascii="Times Roman AzLat" w:hAnsi="Times Roman AzLat"/>
          <w:sz w:val="28"/>
          <w:szCs w:val="28"/>
          <w:lang w:val="ru-RU"/>
        </w:rPr>
        <w:t xml:space="preserve"> – ися чохлу мигдара майеляри чюкцнтцдян айырмаг цчцндцр. Бцтцн сентрафугалар мяркяздян гачан гцввя иля щазырланыр.</w:t>
      </w:r>
    </w:p>
    <w:p w:rsidR="003D2F51" w:rsidRPr="003D2F51" w:rsidRDefault="003D2F51" w:rsidP="003D2F51">
      <w:pPr>
        <w:spacing w:line="360" w:lineRule="auto"/>
        <w:ind w:firstLine="720"/>
        <w:jc w:val="both"/>
        <w:rPr>
          <w:rFonts w:ascii="Times Roman AzLat" w:hAnsi="Times Roman AzLat"/>
          <w:sz w:val="28"/>
          <w:szCs w:val="28"/>
          <w:lang w:val="ru-RU"/>
        </w:rPr>
      </w:pPr>
      <w:r w:rsidRPr="003D2F51">
        <w:rPr>
          <w:rFonts w:ascii="Times Roman AzLat" w:hAnsi="Times Roman AzLat"/>
          <w:i/>
          <w:sz w:val="28"/>
          <w:szCs w:val="28"/>
          <w:lang w:val="ru-RU"/>
        </w:rPr>
        <w:t>Бактериолоъи филтрляр</w:t>
      </w:r>
      <w:r w:rsidRPr="003D2F51">
        <w:rPr>
          <w:rFonts w:ascii="Times Roman AzLat" w:hAnsi="Times Roman AzLat"/>
          <w:sz w:val="28"/>
          <w:szCs w:val="28"/>
          <w:lang w:val="ru-RU"/>
        </w:rPr>
        <w:t xml:space="preserve"> – бактериолоъи пепаратлары сцзмяк цчцн ишлянир. 1 нечя нювдя щазырланыр. Дим. 30, 140, 300 мм-р. Идарятдир (конусвари ужлуг щисся, 2), (гапаг щисся, 3), (2 ядяд кра: 4) стерил лювщя вя с.</w:t>
      </w:r>
    </w:p>
    <w:p w:rsidR="003D2F51" w:rsidRPr="003D2F51" w:rsidRDefault="003D2F51" w:rsidP="003D2F51">
      <w:pPr>
        <w:spacing w:line="360" w:lineRule="auto"/>
        <w:ind w:firstLine="720"/>
        <w:jc w:val="both"/>
        <w:rPr>
          <w:rFonts w:ascii="Times Roman AzLat" w:hAnsi="Times Roman AzLat"/>
          <w:sz w:val="28"/>
          <w:szCs w:val="28"/>
          <w:lang w:val="ru-RU"/>
        </w:rPr>
      </w:pPr>
      <w:r w:rsidRPr="003D2F51">
        <w:rPr>
          <w:rFonts w:ascii="Times Roman AzLat" w:hAnsi="Times Roman AzLat"/>
          <w:i/>
          <w:sz w:val="28"/>
          <w:szCs w:val="28"/>
          <w:lang w:val="ru-RU"/>
        </w:rPr>
        <w:t>Термостатлар</w:t>
      </w:r>
      <w:r w:rsidRPr="003D2F51">
        <w:rPr>
          <w:rFonts w:ascii="Times Roman AzLat" w:hAnsi="Times Roman AzLat"/>
          <w:sz w:val="28"/>
          <w:szCs w:val="28"/>
          <w:lang w:val="ru-RU"/>
        </w:rPr>
        <w:t xml:space="preserve"> – даими температур алмаг мцмкцндцр. Бунлар нефт, газ, електрик иля гыздырылыр. Харижи вя дахили щиссялярдян ибарят олан дахилдя щярякятли, дяликли ряфляр олур. Беля термостатлар препаратларын щазырланмасында ишлянир. Мцхтялиф нювлярдя щазырланыр.</w:t>
      </w:r>
    </w:p>
    <w:p w:rsidR="003D2F51" w:rsidRPr="003D2F51" w:rsidRDefault="003D2F51" w:rsidP="003D2F51">
      <w:pPr>
        <w:spacing w:line="360" w:lineRule="auto"/>
        <w:ind w:firstLine="720"/>
        <w:jc w:val="both"/>
        <w:rPr>
          <w:rFonts w:ascii="Times Roman AzLat" w:hAnsi="Times Roman AzLat"/>
          <w:sz w:val="28"/>
          <w:szCs w:val="28"/>
          <w:lang w:val="ru-RU"/>
        </w:rPr>
      </w:pPr>
      <w:r w:rsidRPr="003D2F51">
        <w:rPr>
          <w:rFonts w:ascii="Times Roman AzLat" w:hAnsi="Times Roman AzLat"/>
          <w:i/>
          <w:sz w:val="28"/>
          <w:szCs w:val="28"/>
          <w:lang w:val="ru-RU"/>
        </w:rPr>
        <w:t>Гурудужу шкафлар</w:t>
      </w:r>
      <w:r w:rsidRPr="003D2F51">
        <w:rPr>
          <w:rFonts w:ascii="Times Roman AzLat" w:hAnsi="Times Roman AzLat"/>
          <w:sz w:val="28"/>
          <w:szCs w:val="28"/>
          <w:lang w:val="ru-RU"/>
        </w:rPr>
        <w:t xml:space="preserve"> – мцхтялиф маддяляри, габлары гурутмаг стерил етмяк цчцн ишлянир. Т-40-200</w:t>
      </w:r>
      <w:r w:rsidRPr="003D2F51">
        <w:rPr>
          <w:rFonts w:ascii="Times Roman AzLat" w:hAnsi="Times Roman AzLat"/>
          <w:sz w:val="28"/>
          <w:szCs w:val="28"/>
          <w:vertAlign w:val="superscript"/>
          <w:lang w:val="ru-RU"/>
        </w:rPr>
        <w:t>0</w:t>
      </w:r>
      <w:r w:rsidRPr="003D2F51">
        <w:rPr>
          <w:rFonts w:ascii="Times Roman AzLat" w:hAnsi="Times Roman AzLat"/>
          <w:sz w:val="28"/>
          <w:szCs w:val="28"/>
          <w:lang w:val="ru-RU"/>
        </w:rPr>
        <w:t xml:space="preserve"> Ж-дир. Бунун да ичярисиндя дяликли, щярякятли ряфляр вар. Йухары щиссядя термометр. Дястяк вя гапыдан ибарятдир.</w:t>
      </w:r>
    </w:p>
    <w:p w:rsidR="003D2F51" w:rsidRPr="003D2F51" w:rsidRDefault="003D2F51" w:rsidP="003D2F51">
      <w:pPr>
        <w:spacing w:line="360" w:lineRule="auto"/>
        <w:ind w:firstLine="720"/>
        <w:jc w:val="both"/>
        <w:rPr>
          <w:rFonts w:ascii="Times Roman AzLat" w:hAnsi="Times Roman AzLat"/>
          <w:sz w:val="28"/>
          <w:szCs w:val="28"/>
          <w:lang w:val="ru-RU"/>
        </w:rPr>
      </w:pPr>
      <w:r w:rsidRPr="003D2F51">
        <w:rPr>
          <w:rFonts w:ascii="Times Roman AzLat" w:hAnsi="Times Roman AzLat"/>
          <w:i/>
          <w:sz w:val="28"/>
          <w:szCs w:val="28"/>
          <w:lang w:val="ru-RU"/>
        </w:rPr>
        <w:lastRenderedPageBreak/>
        <w:t>Дестилля апаратлары</w:t>
      </w:r>
      <w:r w:rsidRPr="003D2F51">
        <w:rPr>
          <w:rFonts w:ascii="Times Roman AzLat" w:hAnsi="Times Roman AzLat"/>
          <w:sz w:val="28"/>
          <w:szCs w:val="28"/>
          <w:lang w:val="ru-RU"/>
        </w:rPr>
        <w:t xml:space="preserve"> – дестиля суйу алмаг цчцн ишлянир. Нефт, газ, електрик васитясиля ишлянир. Газ иля ишлянилир. Ясасян 3 айаг цзяриндя щярякят етдирилир. Бцрцнждян щазырланмыш бухар ямяля эятирмиш газан, сойудужу, бухар эедян бордан ибарят олуб, саатда </w:t>
      </w:r>
      <w:smartTag w:uri="urn:schemas-microsoft-com:office:smarttags" w:element="metricconverter">
        <w:smartTagPr>
          <w:attr w:name="ProductID" w:val="4 л"/>
        </w:smartTagPr>
        <w:r w:rsidRPr="003D2F51">
          <w:rPr>
            <w:rFonts w:ascii="Times Roman AzLat" w:hAnsi="Times Roman AzLat"/>
            <w:sz w:val="28"/>
            <w:szCs w:val="28"/>
            <w:lang w:val="ru-RU"/>
          </w:rPr>
          <w:t>4 л</w:t>
        </w:r>
      </w:smartTag>
      <w:r w:rsidRPr="003D2F51">
        <w:rPr>
          <w:rFonts w:ascii="Times Roman AzLat" w:hAnsi="Times Roman AzLat"/>
          <w:sz w:val="28"/>
          <w:szCs w:val="28"/>
          <w:lang w:val="ru-RU"/>
        </w:rPr>
        <w:t xml:space="preserve">, дестилля суйу верир. Щал-щазырда електрик васитясиля ПК-2 нювлц дестилля кубундан истифадя едилир. Бунлардан саатда 4, 5, </w:t>
      </w:r>
      <w:smartTag w:uri="urn:schemas-microsoft-com:office:smarttags" w:element="metricconverter">
        <w:smartTagPr>
          <w:attr w:name="ProductID" w:val="6 л"/>
        </w:smartTagPr>
        <w:r w:rsidRPr="003D2F51">
          <w:rPr>
            <w:rFonts w:ascii="Times Roman AzLat" w:hAnsi="Times Roman AzLat"/>
            <w:sz w:val="28"/>
            <w:szCs w:val="28"/>
            <w:lang w:val="ru-RU"/>
          </w:rPr>
          <w:t>6 л</w:t>
        </w:r>
      </w:smartTag>
      <w:r w:rsidRPr="003D2F51">
        <w:rPr>
          <w:rFonts w:ascii="Times Roman AzLat" w:hAnsi="Times Roman AzLat"/>
          <w:sz w:val="28"/>
          <w:szCs w:val="28"/>
          <w:lang w:val="ru-RU"/>
        </w:rPr>
        <w:t>., су алмаг олур. Куб щиссядян, електрик, аваданлыглардан, конденсатордан ибарятдир.</w:t>
      </w:r>
    </w:p>
    <w:p w:rsidR="003D2F51" w:rsidRPr="003D2F51" w:rsidRDefault="003D2F51" w:rsidP="003D2F51">
      <w:pPr>
        <w:spacing w:line="360" w:lineRule="auto"/>
        <w:ind w:firstLine="720"/>
        <w:jc w:val="both"/>
        <w:rPr>
          <w:rFonts w:ascii="Times Roman AzLat" w:hAnsi="Times Roman AzLat"/>
          <w:sz w:val="28"/>
          <w:szCs w:val="28"/>
          <w:lang w:val="ru-RU"/>
        </w:rPr>
      </w:pPr>
      <w:r w:rsidRPr="003D2F51">
        <w:rPr>
          <w:rFonts w:ascii="Times Roman AzLat" w:hAnsi="Times Roman AzLat"/>
          <w:i/>
          <w:sz w:val="28"/>
          <w:szCs w:val="28"/>
          <w:lang w:val="ru-RU"/>
        </w:rPr>
        <w:t>Рефрактометр</w:t>
      </w:r>
      <w:r w:rsidRPr="003D2F51">
        <w:rPr>
          <w:rFonts w:ascii="Times Roman AzLat" w:hAnsi="Times Roman AzLat"/>
          <w:sz w:val="28"/>
          <w:szCs w:val="28"/>
          <w:lang w:val="ru-RU"/>
        </w:rPr>
        <w:t xml:space="preserve"> – васитясиля сулу, спиртли ефирли вя с. мящлулларын (мящлул вя бярк маддялярдя) гатылыглардан асылы олараг ишыг шцаларынын сындырма ямсалынын тяйин едилмясиндя ишлянилир. </w:t>
      </w:r>
    </w:p>
    <w:p w:rsidR="003D2F51" w:rsidRPr="003D2F51" w:rsidRDefault="003D2F51" w:rsidP="003D2F51">
      <w:pPr>
        <w:rPr>
          <w:lang w:val="ru-RU"/>
        </w:rPr>
      </w:pPr>
    </w:p>
    <w:p w:rsidR="003D2F51" w:rsidRPr="0029256A" w:rsidRDefault="003D2F51" w:rsidP="003D2F51">
      <w:pPr>
        <w:spacing w:line="360" w:lineRule="auto"/>
        <w:jc w:val="center"/>
        <w:rPr>
          <w:b/>
          <w:sz w:val="28"/>
          <w:szCs w:val="28"/>
          <w:lang w:val="az-Latn-AZ"/>
        </w:rPr>
      </w:pPr>
      <w:r>
        <w:rPr>
          <w:b/>
          <w:sz w:val="28"/>
          <w:szCs w:val="28"/>
          <w:lang w:val="az-Latn-AZ"/>
        </w:rPr>
        <w:t>UROLOGİYA VƏ AKUŞER-GINEKOLOGİYADA İ</w:t>
      </w:r>
      <w:r w:rsidRPr="0029256A">
        <w:rPr>
          <w:b/>
          <w:sz w:val="28"/>
          <w:szCs w:val="28"/>
          <w:lang w:val="az-Latn-AZ"/>
        </w:rPr>
        <w:t>ST</w:t>
      </w:r>
      <w:r>
        <w:rPr>
          <w:b/>
          <w:sz w:val="28"/>
          <w:szCs w:val="28"/>
          <w:lang w:val="az-Latn-AZ"/>
        </w:rPr>
        <w:t>İ</w:t>
      </w:r>
      <w:r w:rsidRPr="0029256A">
        <w:rPr>
          <w:b/>
          <w:sz w:val="28"/>
          <w:szCs w:val="28"/>
          <w:lang w:val="az-Latn-AZ"/>
        </w:rPr>
        <w:t>FADƏ OLUNAN ALƏT VƏ C</w:t>
      </w:r>
      <w:r>
        <w:rPr>
          <w:b/>
          <w:sz w:val="28"/>
          <w:szCs w:val="28"/>
          <w:lang w:val="az-Latn-AZ"/>
        </w:rPr>
        <w:t>İ</w:t>
      </w:r>
      <w:r w:rsidRPr="0029256A">
        <w:rPr>
          <w:b/>
          <w:sz w:val="28"/>
          <w:szCs w:val="28"/>
          <w:lang w:val="az-Latn-AZ"/>
        </w:rPr>
        <w:t>HAZLAR</w:t>
      </w:r>
    </w:p>
    <w:p w:rsidR="003D2F51" w:rsidRPr="00CD3E05" w:rsidRDefault="003D2F51" w:rsidP="003D2F51">
      <w:pPr>
        <w:pStyle w:val="a6"/>
        <w:jc w:val="left"/>
        <w:rPr>
          <w:iCs w:val="0"/>
          <w:sz w:val="28"/>
          <w:szCs w:val="28"/>
          <w:lang w:val="az-Latn-AZ"/>
        </w:rPr>
      </w:pPr>
      <w:r w:rsidRPr="00CD3E05">
        <w:rPr>
          <w:iCs w:val="0"/>
          <w:sz w:val="28"/>
          <w:szCs w:val="28"/>
          <w:lang w:val="az-Latn-AZ"/>
        </w:rPr>
        <w:t>Уролоэийада ишлянян алятляр</w:t>
      </w:r>
    </w:p>
    <w:p w:rsidR="003D2F51" w:rsidRPr="00CD3E05" w:rsidRDefault="003D2F51" w:rsidP="003D2F51">
      <w:pPr>
        <w:pStyle w:val="a6"/>
        <w:jc w:val="both"/>
        <w:rPr>
          <w:b w:val="0"/>
          <w:bCs w:val="0"/>
          <w:i w:val="0"/>
          <w:iCs w:val="0"/>
          <w:sz w:val="28"/>
          <w:lang w:val="az-Latn-AZ"/>
        </w:rPr>
      </w:pPr>
      <w:r w:rsidRPr="00CD3E05">
        <w:rPr>
          <w:b w:val="0"/>
          <w:bCs w:val="0"/>
          <w:i w:val="0"/>
          <w:iCs w:val="0"/>
          <w:sz w:val="28"/>
          <w:lang w:val="az-Latn-AZ"/>
        </w:rPr>
        <w:t>Сидик кисяси, бюйряк сидик каналы хястяликлярин мцалижясиндя истифадя едилир. Бу хястяликляр сойугдяймядя вя йа башга хястяликлярин нятижясиндя ямяля эялир.</w:t>
      </w:r>
    </w:p>
    <w:p w:rsidR="003D2F51" w:rsidRPr="00CD3E05" w:rsidRDefault="003D2F51" w:rsidP="003D2F51">
      <w:pPr>
        <w:pStyle w:val="a6"/>
        <w:jc w:val="both"/>
        <w:rPr>
          <w:b w:val="0"/>
          <w:bCs w:val="0"/>
          <w:i w:val="0"/>
          <w:iCs w:val="0"/>
          <w:sz w:val="28"/>
          <w:lang w:val="az-Latn-AZ"/>
        </w:rPr>
      </w:pPr>
      <w:r w:rsidRPr="00CD3E05">
        <w:rPr>
          <w:b w:val="0"/>
          <w:bCs w:val="0"/>
          <w:sz w:val="28"/>
          <w:lang w:val="az-Latn-AZ"/>
        </w:rPr>
        <w:t xml:space="preserve">Катетрляр </w:t>
      </w:r>
      <w:r w:rsidRPr="00CD3E05">
        <w:rPr>
          <w:b w:val="0"/>
          <w:bCs w:val="0"/>
          <w:i w:val="0"/>
          <w:iCs w:val="0"/>
          <w:sz w:val="28"/>
          <w:lang w:val="az-Latn-AZ"/>
        </w:rPr>
        <w:t>– васитясинля сидик кисясиндян сидийи хариж етмяк, щямин органлары йумаг, тямизлямяк цчцн истифадя едилир. Катетрляр металдан, еластики материалдан, резиндян щазырланыр. Еластики катетрляр етил суллиозалардан, щазырланмыш лактатлардан вя кополов 41-1-дян щазырланыр (Копалов 41-1 лак.).</w:t>
      </w:r>
    </w:p>
    <w:p w:rsidR="003D2F51" w:rsidRPr="00CD3E05" w:rsidRDefault="003D2F51" w:rsidP="003D2F51">
      <w:pPr>
        <w:pStyle w:val="a6"/>
        <w:jc w:val="both"/>
        <w:rPr>
          <w:b w:val="0"/>
          <w:bCs w:val="0"/>
          <w:i w:val="0"/>
          <w:iCs w:val="0"/>
          <w:sz w:val="28"/>
          <w:lang w:val="az-Latn-AZ"/>
        </w:rPr>
      </w:pPr>
      <w:r w:rsidRPr="00CD3E05">
        <w:rPr>
          <w:b w:val="0"/>
          <w:bCs w:val="0"/>
          <w:i w:val="0"/>
          <w:iCs w:val="0"/>
          <w:sz w:val="28"/>
          <w:lang w:val="az-Latn-AZ"/>
        </w:rPr>
        <w:t xml:space="preserve">Ашаьыдакы нювлярдя сатыша бурахылыр: </w:t>
      </w:r>
    </w:p>
    <w:p w:rsidR="003D2F51" w:rsidRPr="00CD3E05" w:rsidRDefault="003D2F51" w:rsidP="003D2F51">
      <w:pPr>
        <w:pStyle w:val="a6"/>
        <w:jc w:val="both"/>
        <w:rPr>
          <w:b w:val="0"/>
          <w:bCs w:val="0"/>
          <w:i w:val="0"/>
          <w:iCs w:val="0"/>
          <w:sz w:val="28"/>
          <w:lang w:val="az-Latn-AZ"/>
        </w:rPr>
      </w:pPr>
      <w:r w:rsidRPr="00CD3E05">
        <w:rPr>
          <w:b w:val="0"/>
          <w:bCs w:val="0"/>
          <w:i w:val="0"/>
          <w:iCs w:val="0"/>
          <w:sz w:val="28"/>
          <w:lang w:val="az-Latn-AZ"/>
        </w:rPr>
        <w:t>1) Кишиляря мяхсус. Катетрлярин узунлуьу 25,8см олуб, 1 ужу дцз, диэяр ужу ися яйилмиш, яйри ужун йан тяряфиндя 2 узунсов дялийи вар. 14-дян 30 гядяр №-дир, ян чох ишлянян 14, 16, 18, 20 №-дир.</w:t>
      </w:r>
    </w:p>
    <w:p w:rsidR="003D2F51" w:rsidRDefault="003D2F51" w:rsidP="003D2F51">
      <w:pPr>
        <w:pStyle w:val="a6"/>
        <w:jc w:val="both"/>
        <w:rPr>
          <w:b w:val="0"/>
          <w:bCs w:val="0"/>
          <w:i w:val="0"/>
          <w:iCs w:val="0"/>
          <w:sz w:val="28"/>
        </w:rPr>
      </w:pPr>
      <w:r w:rsidRPr="00CD3E05">
        <w:rPr>
          <w:b w:val="0"/>
          <w:bCs w:val="0"/>
          <w:i w:val="0"/>
          <w:iCs w:val="0"/>
          <w:sz w:val="28"/>
          <w:lang w:val="az-Latn-AZ"/>
        </w:rPr>
        <w:t xml:space="preserve">2) Еластики катетрляр ян чох йашлы хястяляря малик олуб, сидик кисясини йохламаг, сидийи хариж етмяк, жярращи ямялиййатдан сонра катетрли иши давам етдирмяк цчцн истифадя едилир. Бунлар йумру башлы вя яйилмиш силиндрик шякилдя щазырланыр. Йумру башлы катетрляр 6, 8, 10, 12 №-ля  нюмряляниб, диаметри 2-4,66 мм гядяр олур. Йан тяряфдя 2 конусвари дялийи вар. Яйилмиш силиндрик шякилли еластик </w:t>
      </w:r>
      <w:r w:rsidRPr="00CD3E05">
        <w:rPr>
          <w:b w:val="0"/>
          <w:bCs w:val="0"/>
          <w:i w:val="0"/>
          <w:iCs w:val="0"/>
          <w:sz w:val="28"/>
          <w:lang w:val="az-Latn-AZ"/>
        </w:rPr>
        <w:lastRenderedPageBreak/>
        <w:t xml:space="preserve">катетрляр 8, 010, 12, 14, 16, 18, 20№-дя нюмряляниб, диаметри 2,66-6,66 мм олур. </w:t>
      </w:r>
      <w:r>
        <w:rPr>
          <w:b w:val="0"/>
          <w:bCs w:val="0"/>
          <w:i w:val="0"/>
          <w:iCs w:val="0"/>
          <w:sz w:val="28"/>
        </w:rPr>
        <w:t>Бунун ишлянян ужу яйиляряк 35</w:t>
      </w:r>
      <w:r>
        <w:rPr>
          <w:b w:val="0"/>
          <w:bCs w:val="0"/>
          <w:i w:val="0"/>
          <w:iCs w:val="0"/>
          <w:sz w:val="28"/>
          <w:vertAlign w:val="superscript"/>
        </w:rPr>
        <w:t>0</w:t>
      </w:r>
      <w:r>
        <w:rPr>
          <w:b w:val="0"/>
          <w:bCs w:val="0"/>
          <w:i w:val="0"/>
          <w:iCs w:val="0"/>
          <w:sz w:val="28"/>
        </w:rPr>
        <w:t>-ли бужаг тяшкил едир. Узунсов дялийи вар. Диэяр тярфи гыф шякилдядир.</w:t>
      </w:r>
    </w:p>
    <w:p w:rsidR="003D2F51" w:rsidRDefault="003D2F51" w:rsidP="003D2F51">
      <w:pPr>
        <w:pStyle w:val="a6"/>
        <w:jc w:val="both"/>
        <w:rPr>
          <w:b w:val="0"/>
          <w:bCs w:val="0"/>
          <w:i w:val="0"/>
          <w:iCs w:val="0"/>
          <w:sz w:val="28"/>
        </w:rPr>
      </w:pPr>
      <w:r>
        <w:rPr>
          <w:b w:val="0"/>
          <w:bCs w:val="0"/>
          <w:i w:val="0"/>
          <w:iCs w:val="0"/>
          <w:sz w:val="28"/>
        </w:rPr>
        <w:t xml:space="preserve">3) Гадынлара мяхсус метал катетрлярин узунлуьу 15 см, уж щиссяси аз яйилмиш димдик шякилдядир. Щямин щиссядян 9-10 мм ашаьы узунсов дялийи вар. </w:t>
      </w:r>
    </w:p>
    <w:p w:rsidR="003D2F51" w:rsidRDefault="003D2F51" w:rsidP="003D2F51">
      <w:pPr>
        <w:pStyle w:val="a6"/>
        <w:jc w:val="both"/>
        <w:rPr>
          <w:b w:val="0"/>
          <w:bCs w:val="0"/>
          <w:i w:val="0"/>
          <w:iCs w:val="0"/>
          <w:sz w:val="28"/>
        </w:rPr>
      </w:pPr>
      <w:r>
        <w:rPr>
          <w:b w:val="0"/>
          <w:bCs w:val="0"/>
          <w:i w:val="0"/>
          <w:iCs w:val="0"/>
          <w:sz w:val="28"/>
        </w:rPr>
        <w:t>4) Ушаглара мяхсус метал катетрлярин узунлуьу 15 см, диаметри 1,5-3,5 мм олуб, 4 №-иля 4, 6, 8, 10 сатыша бурахылыр.</w:t>
      </w:r>
    </w:p>
    <w:p w:rsidR="003D2F51" w:rsidRDefault="003D2F51" w:rsidP="003D2F51">
      <w:pPr>
        <w:pStyle w:val="a6"/>
        <w:jc w:val="both"/>
        <w:rPr>
          <w:b w:val="0"/>
          <w:bCs w:val="0"/>
          <w:sz w:val="28"/>
        </w:rPr>
      </w:pPr>
      <w:r>
        <w:rPr>
          <w:b w:val="0"/>
          <w:bCs w:val="0"/>
          <w:sz w:val="28"/>
        </w:rPr>
        <w:t xml:space="preserve">Резин силиндирли катетрляр. </w:t>
      </w:r>
    </w:p>
    <w:p w:rsidR="003D2F51" w:rsidRDefault="003D2F51" w:rsidP="003D2F51">
      <w:pPr>
        <w:pStyle w:val="a6"/>
        <w:jc w:val="both"/>
        <w:rPr>
          <w:b w:val="0"/>
          <w:bCs w:val="0"/>
          <w:i w:val="0"/>
          <w:iCs w:val="0"/>
          <w:sz w:val="28"/>
        </w:rPr>
      </w:pPr>
      <w:r>
        <w:rPr>
          <w:b w:val="0"/>
          <w:bCs w:val="0"/>
          <w:i w:val="0"/>
          <w:iCs w:val="0"/>
          <w:sz w:val="28"/>
        </w:rPr>
        <w:t xml:space="preserve">Мцасир дюврдя эениш истифадя олунур. Силиндрик олуб, уж щиссясинин архасында дялийи вар. Еластики, щамар, гара рянэли резиндян башга бцтцн рянэлярдян щазырланыр. Узунлуьу 40 олур.    </w:t>
      </w:r>
    </w:p>
    <w:p w:rsidR="003D2F51" w:rsidRDefault="003D2F51" w:rsidP="003D2F51">
      <w:pPr>
        <w:pStyle w:val="a6"/>
        <w:jc w:val="both"/>
        <w:rPr>
          <w:b w:val="0"/>
          <w:bCs w:val="0"/>
          <w:sz w:val="28"/>
        </w:rPr>
      </w:pPr>
      <w:r>
        <w:rPr>
          <w:b w:val="0"/>
          <w:bCs w:val="0"/>
          <w:sz w:val="28"/>
        </w:rPr>
        <w:t>Сидик ахарына, бюйряк ляйяниня йеридилян катетрляр.</w:t>
      </w:r>
    </w:p>
    <w:p w:rsidR="003D2F51" w:rsidRDefault="003D2F51" w:rsidP="003D2F51">
      <w:pPr>
        <w:pStyle w:val="a6"/>
        <w:jc w:val="both"/>
        <w:rPr>
          <w:b w:val="0"/>
          <w:bCs w:val="0"/>
          <w:i w:val="0"/>
          <w:iCs w:val="0"/>
          <w:sz w:val="28"/>
        </w:rPr>
      </w:pPr>
      <w:r>
        <w:rPr>
          <w:b w:val="0"/>
          <w:bCs w:val="0"/>
          <w:i w:val="0"/>
          <w:iCs w:val="0"/>
          <w:sz w:val="28"/>
        </w:rPr>
        <w:t>Бунларын васитясиля сидик ахарындан, бюйряк ляйяниндян, бюйрякдян анализ цчцн сидик алыныр. Систескопданда истифадя едилир. Бунлар дцз бору шяклиндя олуб, уж щиссясинин 1 тяряфи аз кясилмиш, ашаьсында дялийи вар.</w:t>
      </w:r>
    </w:p>
    <w:p w:rsidR="003D2F51" w:rsidRDefault="003D2F51" w:rsidP="003D2F51">
      <w:pPr>
        <w:pStyle w:val="a6"/>
        <w:jc w:val="both"/>
        <w:rPr>
          <w:b w:val="0"/>
          <w:bCs w:val="0"/>
          <w:sz w:val="28"/>
        </w:rPr>
      </w:pPr>
      <w:r>
        <w:rPr>
          <w:b w:val="0"/>
          <w:bCs w:val="0"/>
          <w:sz w:val="28"/>
        </w:rPr>
        <w:t>Буълар (зонд).</w:t>
      </w:r>
    </w:p>
    <w:p w:rsidR="003D2F51" w:rsidRDefault="003D2F51" w:rsidP="003D2F51">
      <w:pPr>
        <w:pStyle w:val="a6"/>
        <w:jc w:val="both"/>
        <w:rPr>
          <w:b w:val="0"/>
          <w:bCs w:val="0"/>
          <w:i w:val="0"/>
          <w:iCs w:val="0"/>
          <w:sz w:val="28"/>
        </w:rPr>
      </w:pPr>
      <w:r>
        <w:rPr>
          <w:b w:val="0"/>
          <w:bCs w:val="0"/>
          <w:i w:val="0"/>
          <w:iCs w:val="0"/>
          <w:sz w:val="28"/>
        </w:rPr>
        <w:t>Уролоэийада даралмыш органларын йохланмасында, диагностика эениш истифадя едилир. Бунлар еластики материалдан щазырланыр.</w:t>
      </w:r>
    </w:p>
    <w:p w:rsidR="003D2F51" w:rsidRDefault="003D2F51" w:rsidP="003D2F51">
      <w:pPr>
        <w:pStyle w:val="a6"/>
        <w:jc w:val="both"/>
        <w:rPr>
          <w:b w:val="0"/>
          <w:bCs w:val="0"/>
          <w:i w:val="0"/>
          <w:iCs w:val="0"/>
          <w:sz w:val="28"/>
        </w:rPr>
      </w:pPr>
      <w:r>
        <w:rPr>
          <w:b w:val="0"/>
          <w:bCs w:val="0"/>
          <w:sz w:val="28"/>
        </w:rPr>
        <w:t>Метал Буълар</w:t>
      </w:r>
      <w:r>
        <w:rPr>
          <w:b w:val="0"/>
          <w:bCs w:val="0"/>
          <w:i w:val="0"/>
          <w:iCs w:val="0"/>
          <w:sz w:val="28"/>
        </w:rPr>
        <w:t xml:space="preserve"> – механики сурятдя сидик каналыны эенишляндирмяк цчцн ишлянир. Ашаьыдакы нювлярдя сатыша бурахылыр.</w:t>
      </w:r>
    </w:p>
    <w:p w:rsidR="003D2F51" w:rsidRDefault="003D2F51" w:rsidP="003D2F51">
      <w:pPr>
        <w:pStyle w:val="a6"/>
        <w:jc w:val="both"/>
        <w:rPr>
          <w:b w:val="0"/>
          <w:bCs w:val="0"/>
          <w:i w:val="0"/>
          <w:iCs w:val="0"/>
          <w:sz w:val="28"/>
        </w:rPr>
      </w:pPr>
      <w:r>
        <w:rPr>
          <w:b w:val="0"/>
          <w:bCs w:val="0"/>
          <w:sz w:val="28"/>
        </w:rPr>
        <w:t>Ужу яйилмиш метал буълар</w:t>
      </w:r>
      <w:r>
        <w:rPr>
          <w:b w:val="0"/>
          <w:bCs w:val="0"/>
          <w:i w:val="0"/>
          <w:iCs w:val="0"/>
          <w:sz w:val="28"/>
        </w:rPr>
        <w:t xml:space="preserve"> – уролоэийада эенишляндимяк цчцн ишлядилир. Уж зиссяси С-шякилдядир. Диаметрляриндян асылы олараг 12 №иля сатыша бурахылыр.</w:t>
      </w:r>
    </w:p>
    <w:p w:rsidR="003D2F51" w:rsidRDefault="003D2F51" w:rsidP="003D2F51">
      <w:pPr>
        <w:pStyle w:val="a6"/>
        <w:jc w:val="both"/>
        <w:rPr>
          <w:b w:val="0"/>
          <w:bCs w:val="0"/>
          <w:i w:val="0"/>
          <w:iCs w:val="0"/>
          <w:sz w:val="28"/>
        </w:rPr>
      </w:pPr>
      <w:r>
        <w:rPr>
          <w:b w:val="0"/>
          <w:bCs w:val="0"/>
          <w:sz w:val="28"/>
        </w:rPr>
        <w:t xml:space="preserve">Ужу яйилмиш дцймяли буълар </w:t>
      </w:r>
      <w:r>
        <w:rPr>
          <w:b w:val="0"/>
          <w:bCs w:val="0"/>
          <w:i w:val="0"/>
          <w:iCs w:val="0"/>
          <w:sz w:val="28"/>
        </w:rPr>
        <w:t>– 8 №-иля щазырланыр.</w:t>
      </w:r>
    </w:p>
    <w:p w:rsidR="003D2F51" w:rsidRDefault="003D2F51" w:rsidP="003D2F51">
      <w:pPr>
        <w:pStyle w:val="a6"/>
        <w:jc w:val="both"/>
        <w:rPr>
          <w:b w:val="0"/>
          <w:bCs w:val="0"/>
          <w:i w:val="0"/>
          <w:iCs w:val="0"/>
          <w:sz w:val="28"/>
        </w:rPr>
      </w:pPr>
      <w:r>
        <w:rPr>
          <w:b w:val="0"/>
          <w:bCs w:val="0"/>
          <w:sz w:val="28"/>
        </w:rPr>
        <w:t>Ужу силиндрик буълар</w:t>
      </w:r>
      <w:r>
        <w:rPr>
          <w:b w:val="0"/>
          <w:bCs w:val="0"/>
          <w:i w:val="0"/>
          <w:iCs w:val="0"/>
          <w:sz w:val="28"/>
        </w:rPr>
        <w:t xml:space="preserve"> – 8№-иля щазырланыр. Гыса каналлары эенишляндирян буълар да олур.</w:t>
      </w:r>
    </w:p>
    <w:p w:rsidR="003D2F51" w:rsidRDefault="003D2F51" w:rsidP="003D2F51">
      <w:pPr>
        <w:pStyle w:val="a6"/>
        <w:jc w:val="both"/>
        <w:rPr>
          <w:b w:val="0"/>
          <w:bCs w:val="0"/>
          <w:i w:val="0"/>
          <w:iCs w:val="0"/>
          <w:sz w:val="28"/>
        </w:rPr>
      </w:pPr>
      <w:r>
        <w:rPr>
          <w:b w:val="0"/>
          <w:bCs w:val="0"/>
          <w:sz w:val="28"/>
        </w:rPr>
        <w:t>Ужунда еластики щисся олан буълар</w:t>
      </w:r>
      <w:r>
        <w:rPr>
          <w:b w:val="0"/>
          <w:bCs w:val="0"/>
          <w:i w:val="0"/>
          <w:iCs w:val="0"/>
          <w:sz w:val="28"/>
        </w:rPr>
        <w:t xml:space="preserve"> – ися конусвари олуб, уж щиссясиндя еластики щисся иля бирляшдирилир.</w:t>
      </w:r>
    </w:p>
    <w:p w:rsidR="003D2F51" w:rsidRDefault="003D2F51" w:rsidP="003D2F51">
      <w:pPr>
        <w:pStyle w:val="a6"/>
        <w:jc w:val="both"/>
        <w:rPr>
          <w:b w:val="0"/>
          <w:bCs w:val="0"/>
          <w:i w:val="0"/>
          <w:iCs w:val="0"/>
          <w:sz w:val="28"/>
        </w:rPr>
      </w:pPr>
      <w:r>
        <w:rPr>
          <w:b w:val="0"/>
          <w:bCs w:val="0"/>
          <w:sz w:val="28"/>
        </w:rPr>
        <w:t>Конусвари еластики буълар</w:t>
      </w:r>
      <w:r>
        <w:rPr>
          <w:b w:val="0"/>
          <w:bCs w:val="0"/>
          <w:i w:val="0"/>
          <w:iCs w:val="0"/>
          <w:sz w:val="28"/>
        </w:rPr>
        <w:t xml:space="preserve"> – 10 № ил сатыша бурахылыр.</w:t>
      </w:r>
    </w:p>
    <w:p w:rsidR="003D2F51" w:rsidRDefault="003D2F51" w:rsidP="003D2F51">
      <w:pPr>
        <w:pStyle w:val="a6"/>
        <w:jc w:val="both"/>
        <w:rPr>
          <w:b w:val="0"/>
          <w:bCs w:val="0"/>
          <w:i w:val="0"/>
          <w:iCs w:val="0"/>
          <w:sz w:val="28"/>
        </w:rPr>
      </w:pPr>
      <w:r>
        <w:rPr>
          <w:b w:val="0"/>
          <w:bCs w:val="0"/>
          <w:sz w:val="28"/>
        </w:rPr>
        <w:lastRenderedPageBreak/>
        <w:t>Катетр вя буълар цчцн стерилизаторлар</w:t>
      </w:r>
      <w:r>
        <w:rPr>
          <w:b w:val="0"/>
          <w:bCs w:val="0"/>
          <w:i w:val="0"/>
          <w:iCs w:val="0"/>
          <w:sz w:val="28"/>
        </w:rPr>
        <w:t xml:space="preserve"> – бцрцнжцндян щазырланыр. Дюрдкцнж гуту шяклиндя олурлар. Стерилизаторун дахилиндя 5 ядяд щярякятли, дяликли лювщя йерляшир. Катетр вя буълары тямиз йуйуб, гурудуб стерилизатора йерляшдириб, формалин бухары иля стерилизя едилир.</w:t>
      </w:r>
    </w:p>
    <w:p w:rsidR="003D2F51" w:rsidRDefault="003D2F51" w:rsidP="003D2F51">
      <w:pPr>
        <w:pStyle w:val="a6"/>
        <w:jc w:val="both"/>
        <w:rPr>
          <w:b w:val="0"/>
          <w:bCs w:val="0"/>
          <w:i w:val="0"/>
          <w:iCs w:val="0"/>
          <w:sz w:val="28"/>
        </w:rPr>
      </w:pPr>
      <w:r>
        <w:rPr>
          <w:b w:val="0"/>
          <w:bCs w:val="0"/>
          <w:sz w:val="28"/>
        </w:rPr>
        <w:t>Литотрипторлар (литос – даш)</w:t>
      </w:r>
      <w:r>
        <w:rPr>
          <w:b w:val="0"/>
          <w:bCs w:val="0"/>
          <w:i w:val="0"/>
          <w:iCs w:val="0"/>
          <w:sz w:val="28"/>
        </w:rPr>
        <w:t xml:space="preserve"> – сидик йолларында вя сидик кисясиндя олан дашлары тямизлямяк цчцн ишлядилир. 2 шякилдя щазырланыр. 1 (ужу башлы, димдикли, димдийин ичярисиндя димдийи олан литотрипторлар). Адятян бярк дашлары язмяк вя хырдаламаг цчцндцр.</w:t>
      </w:r>
    </w:p>
    <w:p w:rsidR="003D2F51" w:rsidRDefault="003D2F51" w:rsidP="003D2F51">
      <w:pPr>
        <w:pStyle w:val="a6"/>
        <w:jc w:val="both"/>
        <w:rPr>
          <w:b w:val="0"/>
          <w:bCs w:val="0"/>
          <w:i w:val="0"/>
          <w:iCs w:val="0"/>
          <w:sz w:val="28"/>
        </w:rPr>
      </w:pPr>
      <w:r>
        <w:rPr>
          <w:b w:val="0"/>
          <w:bCs w:val="0"/>
          <w:sz w:val="28"/>
        </w:rPr>
        <w:t>2) Ужу гашыьа охшар литотрипторлар.</w:t>
      </w:r>
      <w:r>
        <w:rPr>
          <w:b w:val="0"/>
          <w:bCs w:val="0"/>
          <w:i w:val="0"/>
          <w:iCs w:val="0"/>
          <w:sz w:val="28"/>
        </w:rPr>
        <w:t xml:space="preserve"> Бунлар йумшаг дашлары тямиздямяк цчцндцр. Дястяк щиссянин ахырында винт вя мцхтялиф ямялиййат заманы боруйа бирляшдирмяк цчцн щисся олур.</w:t>
      </w:r>
    </w:p>
    <w:p w:rsidR="003D2F51" w:rsidRDefault="003D2F51" w:rsidP="003D2F51">
      <w:pPr>
        <w:pStyle w:val="a6"/>
        <w:jc w:val="both"/>
        <w:rPr>
          <w:b w:val="0"/>
          <w:bCs w:val="0"/>
          <w:i w:val="0"/>
          <w:iCs w:val="0"/>
          <w:sz w:val="28"/>
        </w:rPr>
      </w:pPr>
      <w:r>
        <w:rPr>
          <w:b w:val="0"/>
          <w:bCs w:val="0"/>
          <w:sz w:val="28"/>
        </w:rPr>
        <w:t>Евакуаторлар</w:t>
      </w:r>
      <w:r>
        <w:rPr>
          <w:b w:val="0"/>
          <w:bCs w:val="0"/>
          <w:i w:val="0"/>
          <w:iCs w:val="0"/>
          <w:sz w:val="28"/>
        </w:rPr>
        <w:t xml:space="preserve"> – сидик кисясиндя дашы яздикдян сонра ораны йумаг цчцн ишлянир. Йанында мандарин олур.   </w:t>
      </w:r>
    </w:p>
    <w:p w:rsidR="003D2F51" w:rsidRPr="00F05BAA" w:rsidRDefault="003D2F51" w:rsidP="003D2F51">
      <w:pPr>
        <w:pStyle w:val="a6"/>
        <w:jc w:val="left"/>
        <w:rPr>
          <w:rFonts w:ascii="Calibri" w:hAnsi="Calibri"/>
          <w:iCs w:val="0"/>
          <w:sz w:val="28"/>
          <w:szCs w:val="28"/>
          <w:lang w:val="az-Latn-AZ"/>
        </w:rPr>
      </w:pPr>
    </w:p>
    <w:p w:rsidR="003D2F51" w:rsidRPr="00CD3E05" w:rsidRDefault="003D2F51" w:rsidP="003D2F51">
      <w:pPr>
        <w:pStyle w:val="a6"/>
        <w:jc w:val="left"/>
        <w:rPr>
          <w:iCs w:val="0"/>
          <w:sz w:val="28"/>
          <w:szCs w:val="28"/>
          <w:lang w:val="az-Latn-AZ"/>
        </w:rPr>
      </w:pPr>
      <w:r w:rsidRPr="00CD3E05">
        <w:rPr>
          <w:iCs w:val="0"/>
          <w:sz w:val="28"/>
          <w:szCs w:val="28"/>
          <w:lang w:val="az-Latn-AZ"/>
        </w:rPr>
        <w:t>Мамалыг вя эинеколоэийада ишлянян алятляр</w:t>
      </w:r>
    </w:p>
    <w:p w:rsidR="003D2F51" w:rsidRDefault="003D2F51" w:rsidP="003D2F51">
      <w:pPr>
        <w:pStyle w:val="a6"/>
        <w:jc w:val="both"/>
        <w:rPr>
          <w:b w:val="0"/>
          <w:bCs w:val="0"/>
          <w:i w:val="0"/>
          <w:iCs w:val="0"/>
          <w:sz w:val="28"/>
        </w:rPr>
      </w:pPr>
      <w:r>
        <w:rPr>
          <w:b w:val="0"/>
          <w:bCs w:val="0"/>
          <w:i w:val="0"/>
          <w:iCs w:val="0"/>
          <w:sz w:val="28"/>
        </w:rPr>
        <w:t>Мамалыгда доьуш заманы, эинеколоэийада гадын хястяликляриндя ишлянян жищазлардан эениш истифадя едирляр.</w:t>
      </w:r>
    </w:p>
    <w:p w:rsidR="003D2F51" w:rsidRDefault="003D2F51" w:rsidP="003D2F51">
      <w:pPr>
        <w:pStyle w:val="a6"/>
        <w:jc w:val="both"/>
        <w:rPr>
          <w:b w:val="0"/>
          <w:bCs w:val="0"/>
          <w:i w:val="0"/>
          <w:iCs w:val="0"/>
          <w:sz w:val="28"/>
        </w:rPr>
      </w:pPr>
      <w:r>
        <w:rPr>
          <w:b w:val="0"/>
          <w:bCs w:val="0"/>
          <w:sz w:val="28"/>
        </w:rPr>
        <w:t xml:space="preserve">1) Ушаг тярязиси </w:t>
      </w:r>
      <w:r>
        <w:rPr>
          <w:b w:val="0"/>
          <w:bCs w:val="0"/>
          <w:i w:val="0"/>
          <w:iCs w:val="0"/>
          <w:sz w:val="28"/>
        </w:rPr>
        <w:t xml:space="preserve">– ушаг хястяханаларында вя доьум евляриндя истифадя олунур. гурулуш етибариля овал формалы лювщядян ибарят олуб, щямин щисся мейданча адланыр. </w:t>
      </w:r>
    </w:p>
    <w:p w:rsidR="003D2F51" w:rsidRDefault="003D2F51" w:rsidP="003D2F51">
      <w:pPr>
        <w:pStyle w:val="a6"/>
        <w:jc w:val="both"/>
        <w:rPr>
          <w:b w:val="0"/>
          <w:bCs w:val="0"/>
          <w:i w:val="0"/>
          <w:iCs w:val="0"/>
          <w:sz w:val="28"/>
        </w:rPr>
      </w:pPr>
      <w:r>
        <w:rPr>
          <w:b w:val="0"/>
          <w:bCs w:val="0"/>
          <w:sz w:val="28"/>
        </w:rPr>
        <w:t>2) Мамалыг стетоскопу</w:t>
      </w:r>
      <w:r>
        <w:rPr>
          <w:b w:val="0"/>
          <w:bCs w:val="0"/>
          <w:i w:val="0"/>
          <w:iCs w:val="0"/>
          <w:sz w:val="28"/>
        </w:rPr>
        <w:t xml:space="preserve"> – щамиля заманы ана бятниндяки ушаьын цряк дюйцнтцсцнц ешитмяк цчцн истифаля едилир. Тахтадан щазырланыр, ади стетоскопдан ешитмя гфынын бюйцклцйц иля фярглянир. Бунун дахили диаметри 40 мм олуб, гулаг асылажаг йери тамамиля ящатя етмялидир.</w:t>
      </w:r>
    </w:p>
    <w:p w:rsidR="003D2F51" w:rsidRDefault="003D2F51" w:rsidP="003D2F51">
      <w:pPr>
        <w:pStyle w:val="a6"/>
        <w:jc w:val="both"/>
        <w:rPr>
          <w:b w:val="0"/>
          <w:bCs w:val="0"/>
          <w:i w:val="0"/>
          <w:iCs w:val="0"/>
          <w:sz w:val="28"/>
        </w:rPr>
      </w:pPr>
      <w:r>
        <w:rPr>
          <w:b w:val="0"/>
          <w:bCs w:val="0"/>
          <w:sz w:val="28"/>
        </w:rPr>
        <w:t xml:space="preserve">Тазомер </w:t>
      </w:r>
      <w:r>
        <w:rPr>
          <w:b w:val="0"/>
          <w:bCs w:val="0"/>
          <w:i w:val="0"/>
          <w:iCs w:val="0"/>
          <w:sz w:val="28"/>
        </w:rPr>
        <w:t>– щамиллялик заманы гадынын чаьынын харижини юлчмяк цчцндцр, цзяриндя йазылы лювщя олмагла дярэары хатырладыр. Юлчцляри 5-50 мм олур.</w:t>
      </w:r>
    </w:p>
    <w:p w:rsidR="003D2F51" w:rsidRDefault="003D2F51" w:rsidP="003D2F51">
      <w:pPr>
        <w:pStyle w:val="a6"/>
        <w:jc w:val="both"/>
        <w:rPr>
          <w:b w:val="0"/>
          <w:bCs w:val="0"/>
          <w:i w:val="0"/>
          <w:iCs w:val="0"/>
          <w:sz w:val="28"/>
        </w:rPr>
      </w:pPr>
      <w:r>
        <w:rPr>
          <w:b w:val="0"/>
          <w:bCs w:val="0"/>
          <w:sz w:val="28"/>
        </w:rPr>
        <w:t>Эюбяйи кясян гайчы</w:t>
      </w:r>
      <w:r>
        <w:rPr>
          <w:b w:val="0"/>
          <w:bCs w:val="0"/>
          <w:i w:val="0"/>
          <w:iCs w:val="0"/>
          <w:sz w:val="28"/>
        </w:rPr>
        <w:t xml:space="preserve"> – иля йени доьулмуш ушаьын эюбяйини кясирляр. Уж щисяси яйилмиш олур.</w:t>
      </w:r>
    </w:p>
    <w:p w:rsidR="003D2F51" w:rsidRDefault="003D2F51" w:rsidP="003D2F51">
      <w:pPr>
        <w:pStyle w:val="a6"/>
        <w:jc w:val="both"/>
        <w:rPr>
          <w:b w:val="0"/>
          <w:bCs w:val="0"/>
          <w:i w:val="0"/>
          <w:iCs w:val="0"/>
          <w:sz w:val="28"/>
        </w:rPr>
      </w:pPr>
      <w:r>
        <w:rPr>
          <w:b w:val="0"/>
          <w:bCs w:val="0"/>
          <w:sz w:val="28"/>
        </w:rPr>
        <w:lastRenderedPageBreak/>
        <w:t>Мамалыг машалары</w:t>
      </w:r>
      <w:r>
        <w:rPr>
          <w:b w:val="0"/>
          <w:bCs w:val="0"/>
          <w:i w:val="0"/>
          <w:iCs w:val="0"/>
          <w:sz w:val="28"/>
        </w:rPr>
        <w:t xml:space="preserve"> – чятин доьуш заманы ушаьын баш щиссясини зядялямядян тутмаг цчцн ишлянир. Щям дя бу мягсядля хцсуси гармаглы машалар ишлянир. Цмуми мамалыг машалары гурлушуна эюря 4 нювц вардыр.</w:t>
      </w:r>
    </w:p>
    <w:p w:rsidR="003D2F51" w:rsidRDefault="003D2F51" w:rsidP="003D2F51">
      <w:pPr>
        <w:pStyle w:val="a6"/>
        <w:jc w:val="both"/>
        <w:rPr>
          <w:b w:val="0"/>
          <w:bCs w:val="0"/>
          <w:i w:val="0"/>
          <w:iCs w:val="0"/>
          <w:sz w:val="28"/>
        </w:rPr>
      </w:pPr>
      <w:r>
        <w:rPr>
          <w:b w:val="0"/>
          <w:bCs w:val="0"/>
          <w:iCs w:val="0"/>
          <w:sz w:val="28"/>
        </w:rPr>
        <w:t xml:space="preserve">Краниокласт </w:t>
      </w:r>
      <w:r>
        <w:rPr>
          <w:b w:val="0"/>
          <w:bCs w:val="0"/>
          <w:i w:val="0"/>
          <w:iCs w:val="0"/>
          <w:sz w:val="28"/>
        </w:rPr>
        <w:t>– аьыр доьуш заманы ушаьын кялля щиссясини сыхмаг, дялик ачмаг цчцн ишлянир. Низя шякилли уждан вя дястякдян ибарятдир.</w:t>
      </w:r>
    </w:p>
    <w:p w:rsidR="003D2F51" w:rsidRDefault="003D2F51" w:rsidP="003D2F51">
      <w:pPr>
        <w:pStyle w:val="a6"/>
        <w:jc w:val="both"/>
        <w:rPr>
          <w:b w:val="0"/>
          <w:bCs w:val="0"/>
          <w:i w:val="0"/>
          <w:iCs w:val="0"/>
          <w:sz w:val="28"/>
        </w:rPr>
      </w:pPr>
      <w:r>
        <w:rPr>
          <w:b w:val="0"/>
          <w:bCs w:val="0"/>
          <w:iCs w:val="0"/>
          <w:sz w:val="28"/>
        </w:rPr>
        <w:t xml:space="preserve">Перфораторлар </w:t>
      </w:r>
      <w:r>
        <w:rPr>
          <w:b w:val="0"/>
          <w:bCs w:val="0"/>
          <w:i w:val="0"/>
          <w:iCs w:val="0"/>
          <w:sz w:val="28"/>
        </w:rPr>
        <w:t>– ушаьын сыхылмыш вя дешилмиш баш щиссясини хариж етмяк цчцн ишлянир. Бунлар узун, бюйцк щяжмли мамалыг машаларына охшайыр. Бунлар орта щиссядя винт иля бирляшир.</w:t>
      </w:r>
    </w:p>
    <w:p w:rsidR="003D2F51" w:rsidRDefault="003D2F51" w:rsidP="003D2F51">
      <w:pPr>
        <w:pStyle w:val="a6"/>
        <w:jc w:val="both"/>
        <w:rPr>
          <w:b w:val="0"/>
          <w:bCs w:val="0"/>
          <w:i w:val="0"/>
          <w:iCs w:val="0"/>
          <w:sz w:val="28"/>
        </w:rPr>
      </w:pPr>
      <w:r>
        <w:rPr>
          <w:b w:val="0"/>
          <w:bCs w:val="0"/>
          <w:iCs w:val="0"/>
          <w:sz w:val="28"/>
        </w:rPr>
        <w:t xml:space="preserve">Ушаьын щцндцрлцйцнц юлчян алят </w:t>
      </w:r>
      <w:r>
        <w:rPr>
          <w:b w:val="0"/>
          <w:bCs w:val="0"/>
          <w:i w:val="0"/>
          <w:iCs w:val="0"/>
          <w:sz w:val="28"/>
        </w:rPr>
        <w:t>– тахтадан лювщя шяклиндя щазырланыр. Цзяриндя юлчцлц щисся вар. Юлчцнц тяйин етмяк цчцн цзяриндя щярякят едижи щисся олур. Юлчцлц щисся 20-60 см олур.</w:t>
      </w:r>
    </w:p>
    <w:p w:rsidR="003D2F51" w:rsidRDefault="003D2F51" w:rsidP="003D2F51">
      <w:pPr>
        <w:pStyle w:val="a6"/>
        <w:jc w:val="both"/>
        <w:rPr>
          <w:b w:val="0"/>
          <w:bCs w:val="0"/>
          <w:i w:val="0"/>
          <w:iCs w:val="0"/>
          <w:sz w:val="28"/>
        </w:rPr>
      </w:pPr>
      <w:r>
        <w:rPr>
          <w:b w:val="0"/>
          <w:bCs w:val="0"/>
          <w:sz w:val="28"/>
        </w:rPr>
        <w:t>Эинеколоъи эцзэцляр</w:t>
      </w:r>
      <w:r>
        <w:rPr>
          <w:b w:val="0"/>
          <w:bCs w:val="0"/>
          <w:i w:val="0"/>
          <w:iCs w:val="0"/>
          <w:sz w:val="28"/>
        </w:rPr>
        <w:t xml:space="preserve"> – бахмаг, йохламаг, эенишлятмяк цчцн ишлянир (ушаглыг йолуна, ушаглыг бойнуна вя с.). Ашаьыдакы нювлярдя сатылыр: 1) винтли эцзэц; 2) нов шякилли эцзэц.</w:t>
      </w:r>
    </w:p>
    <w:p w:rsidR="003D2F51" w:rsidRDefault="003D2F51" w:rsidP="003D2F51">
      <w:pPr>
        <w:pStyle w:val="a6"/>
        <w:jc w:val="both"/>
        <w:rPr>
          <w:b w:val="0"/>
          <w:bCs w:val="0"/>
          <w:i w:val="0"/>
          <w:iCs w:val="0"/>
          <w:sz w:val="28"/>
        </w:rPr>
      </w:pPr>
      <w:r>
        <w:rPr>
          <w:b w:val="0"/>
          <w:bCs w:val="0"/>
          <w:i w:val="0"/>
          <w:iCs w:val="0"/>
          <w:sz w:val="28"/>
        </w:rPr>
        <w:t>1) Винтли эцзэцляр – 2 тяряфи овал вя йа нюв шякилли олуб, бу 2 щисся бир-бириля хцсуси щиссясиля бирляшир. Лазым олдугда щямин винт васитясиля щярякят етдирилир. 3 юлчцдя сатыша бурахылыр:</w:t>
      </w:r>
    </w:p>
    <w:p w:rsidR="003D2F51" w:rsidRDefault="003D2F51" w:rsidP="003D2F51">
      <w:pPr>
        <w:pStyle w:val="a6"/>
        <w:numPr>
          <w:ilvl w:val="0"/>
          <w:numId w:val="5"/>
        </w:numPr>
        <w:tabs>
          <w:tab w:val="clear" w:pos="795"/>
          <w:tab w:val="num" w:pos="720"/>
        </w:tabs>
        <w:ind w:hanging="435"/>
        <w:jc w:val="both"/>
        <w:rPr>
          <w:b w:val="0"/>
          <w:bCs w:val="0"/>
          <w:i w:val="0"/>
          <w:iCs w:val="0"/>
          <w:sz w:val="28"/>
        </w:rPr>
      </w:pPr>
      <w:r>
        <w:rPr>
          <w:b w:val="0"/>
          <w:bCs w:val="0"/>
          <w:i w:val="0"/>
          <w:iCs w:val="0"/>
          <w:sz w:val="28"/>
        </w:rPr>
        <w:t>кичик юлчцдя (105 х 25 мм);</w:t>
      </w:r>
    </w:p>
    <w:p w:rsidR="003D2F51" w:rsidRDefault="003D2F51" w:rsidP="003D2F51">
      <w:pPr>
        <w:pStyle w:val="a6"/>
        <w:numPr>
          <w:ilvl w:val="0"/>
          <w:numId w:val="5"/>
        </w:numPr>
        <w:tabs>
          <w:tab w:val="clear" w:pos="795"/>
          <w:tab w:val="num" w:pos="720"/>
        </w:tabs>
        <w:ind w:hanging="435"/>
        <w:jc w:val="both"/>
        <w:rPr>
          <w:b w:val="0"/>
          <w:bCs w:val="0"/>
          <w:i w:val="0"/>
          <w:iCs w:val="0"/>
          <w:sz w:val="28"/>
        </w:rPr>
      </w:pPr>
      <w:r>
        <w:rPr>
          <w:b w:val="0"/>
          <w:bCs w:val="0"/>
          <w:i w:val="0"/>
          <w:iCs w:val="0"/>
          <w:sz w:val="28"/>
        </w:rPr>
        <w:t>орта юлчцдя (115 х 35 мм);</w:t>
      </w:r>
    </w:p>
    <w:p w:rsidR="003D2F51" w:rsidRDefault="003D2F51" w:rsidP="003D2F51">
      <w:pPr>
        <w:pStyle w:val="a6"/>
        <w:numPr>
          <w:ilvl w:val="0"/>
          <w:numId w:val="5"/>
        </w:numPr>
        <w:tabs>
          <w:tab w:val="clear" w:pos="795"/>
          <w:tab w:val="num" w:pos="720"/>
        </w:tabs>
        <w:ind w:hanging="435"/>
        <w:jc w:val="both"/>
        <w:rPr>
          <w:b w:val="0"/>
          <w:bCs w:val="0"/>
          <w:i w:val="0"/>
          <w:iCs w:val="0"/>
          <w:sz w:val="28"/>
        </w:rPr>
      </w:pPr>
      <w:r>
        <w:rPr>
          <w:b w:val="0"/>
          <w:bCs w:val="0"/>
          <w:i w:val="0"/>
          <w:iCs w:val="0"/>
          <w:sz w:val="28"/>
        </w:rPr>
        <w:t>бюйцк юлчцдя (125 х 36 мм).</w:t>
      </w:r>
    </w:p>
    <w:p w:rsidR="003D2F51" w:rsidRDefault="003D2F51" w:rsidP="003D2F51">
      <w:pPr>
        <w:pStyle w:val="a6"/>
        <w:jc w:val="both"/>
        <w:rPr>
          <w:b w:val="0"/>
          <w:bCs w:val="0"/>
          <w:i w:val="0"/>
          <w:iCs w:val="0"/>
          <w:sz w:val="28"/>
        </w:rPr>
      </w:pPr>
      <w:r>
        <w:rPr>
          <w:b w:val="0"/>
          <w:bCs w:val="0"/>
          <w:i w:val="0"/>
          <w:iCs w:val="0"/>
          <w:sz w:val="28"/>
        </w:rPr>
        <w:t>2) Нов шякилли эцзэцляр – 2 гурулушда олур:</w:t>
      </w:r>
    </w:p>
    <w:p w:rsidR="003D2F51" w:rsidRDefault="003D2F51" w:rsidP="003D2F51">
      <w:pPr>
        <w:pStyle w:val="a6"/>
        <w:numPr>
          <w:ilvl w:val="0"/>
          <w:numId w:val="6"/>
        </w:numPr>
        <w:jc w:val="both"/>
        <w:rPr>
          <w:b w:val="0"/>
          <w:bCs w:val="0"/>
          <w:i w:val="0"/>
          <w:iCs w:val="0"/>
          <w:sz w:val="28"/>
        </w:rPr>
      </w:pPr>
      <w:r>
        <w:rPr>
          <w:b w:val="0"/>
          <w:bCs w:val="0"/>
          <w:i w:val="0"/>
          <w:iCs w:val="0"/>
          <w:sz w:val="28"/>
        </w:rPr>
        <w:t>ики тяряфи нов шякилли;</w:t>
      </w:r>
    </w:p>
    <w:p w:rsidR="003D2F51" w:rsidRDefault="003D2F51" w:rsidP="003D2F51">
      <w:pPr>
        <w:pStyle w:val="a6"/>
        <w:numPr>
          <w:ilvl w:val="0"/>
          <w:numId w:val="6"/>
        </w:numPr>
        <w:jc w:val="both"/>
        <w:rPr>
          <w:b w:val="0"/>
          <w:bCs w:val="0"/>
          <w:i w:val="0"/>
          <w:iCs w:val="0"/>
          <w:sz w:val="28"/>
        </w:rPr>
      </w:pPr>
      <w:r>
        <w:rPr>
          <w:b w:val="0"/>
          <w:bCs w:val="0"/>
          <w:i w:val="0"/>
          <w:iCs w:val="0"/>
          <w:sz w:val="28"/>
        </w:rPr>
        <w:t>бир тяряфи нов шякилли.</w:t>
      </w:r>
    </w:p>
    <w:p w:rsidR="003D2F51" w:rsidRDefault="003D2F51" w:rsidP="003D2F51">
      <w:pPr>
        <w:pStyle w:val="a6"/>
        <w:jc w:val="both"/>
        <w:rPr>
          <w:b w:val="0"/>
          <w:bCs w:val="0"/>
          <w:i w:val="0"/>
          <w:iCs w:val="0"/>
          <w:sz w:val="28"/>
        </w:rPr>
      </w:pPr>
      <w:r>
        <w:rPr>
          <w:b w:val="0"/>
          <w:bCs w:val="0"/>
          <w:i w:val="0"/>
          <w:iCs w:val="0"/>
          <w:sz w:val="28"/>
        </w:rPr>
        <w:t>Бир тяряфи нов шякилли эцзэцляр дястяк щиссядян яйилмиш нов шякилли уж щиссядян ибарятдир. Ики тяряфи нов шякилли эцзэцнцн дястяк щиссяси цмуми олуб, 2 тяряфи нов шяклиндядир.</w:t>
      </w:r>
    </w:p>
    <w:p w:rsidR="003D2F51" w:rsidRDefault="003D2F51" w:rsidP="003D2F51">
      <w:pPr>
        <w:pStyle w:val="a6"/>
        <w:jc w:val="both"/>
        <w:rPr>
          <w:b w:val="0"/>
          <w:bCs w:val="0"/>
          <w:i w:val="0"/>
          <w:iCs w:val="0"/>
          <w:sz w:val="28"/>
        </w:rPr>
      </w:pPr>
      <w:r>
        <w:rPr>
          <w:b w:val="0"/>
          <w:bCs w:val="0"/>
          <w:sz w:val="28"/>
        </w:rPr>
        <w:t>Эинеколоъи галдырыжы алятляр</w:t>
      </w:r>
      <w:r>
        <w:rPr>
          <w:b w:val="0"/>
          <w:bCs w:val="0"/>
          <w:i w:val="0"/>
          <w:iCs w:val="0"/>
          <w:sz w:val="28"/>
        </w:rPr>
        <w:t xml:space="preserve"> – йухарыдакы органлары галдырыб, йохламаг цчцн ишлядилир, нов шякилли эцзэцйя охшайыр.</w:t>
      </w:r>
    </w:p>
    <w:p w:rsidR="003D2F51" w:rsidRDefault="003D2F51" w:rsidP="003D2F51">
      <w:pPr>
        <w:pStyle w:val="a6"/>
        <w:jc w:val="both"/>
        <w:rPr>
          <w:b w:val="0"/>
          <w:bCs w:val="0"/>
          <w:i w:val="0"/>
          <w:iCs w:val="0"/>
          <w:sz w:val="28"/>
        </w:rPr>
      </w:pPr>
      <w:r>
        <w:rPr>
          <w:b w:val="0"/>
          <w:bCs w:val="0"/>
          <w:sz w:val="28"/>
        </w:rPr>
        <w:lastRenderedPageBreak/>
        <w:t>Эинеколоъи зондлар</w:t>
      </w:r>
      <w:r>
        <w:rPr>
          <w:b w:val="0"/>
          <w:bCs w:val="0"/>
          <w:i w:val="0"/>
          <w:iCs w:val="0"/>
          <w:sz w:val="28"/>
        </w:rPr>
        <w:t xml:space="preserve"> – эюстярилян органларын юлчцсцнц алмаг вя йохламаг, дярман маддялярини йеритмяк цчцн ишлянир. Цмуми узунлуьу 200-250 мм, дястяк щиссяси щялгяви, уж щиссяси йумру, дцймяси бурулмуш, орта щисяси дяряжялидир. Йумшаг вя щамар олуб, бцрцнждян щазырланыр.</w:t>
      </w:r>
    </w:p>
    <w:p w:rsidR="003D2F51" w:rsidRDefault="003D2F51" w:rsidP="003D2F51">
      <w:pPr>
        <w:pStyle w:val="a6"/>
        <w:jc w:val="both"/>
        <w:rPr>
          <w:b w:val="0"/>
          <w:bCs w:val="0"/>
          <w:i w:val="0"/>
          <w:iCs w:val="0"/>
          <w:sz w:val="28"/>
        </w:rPr>
      </w:pPr>
      <w:r>
        <w:rPr>
          <w:b w:val="0"/>
          <w:bCs w:val="0"/>
          <w:sz w:val="28"/>
        </w:rPr>
        <w:t>Гашыйыжы алятляр</w:t>
      </w:r>
      <w:r>
        <w:rPr>
          <w:b w:val="0"/>
          <w:bCs w:val="0"/>
          <w:i w:val="0"/>
          <w:iCs w:val="0"/>
          <w:sz w:val="28"/>
        </w:rPr>
        <w:t xml:space="preserve"> – эюстярилян органларын йохланылмасында диагностикада, лазымсыз щиссялярин гашыныб, тямизлянмясиндя истифадя едилир. Узунлуьу 26, 30, 35 см олур.</w:t>
      </w:r>
    </w:p>
    <w:p w:rsidR="003D2F51" w:rsidRDefault="003D2F51" w:rsidP="003D2F51">
      <w:pPr>
        <w:pStyle w:val="a6"/>
        <w:jc w:val="both"/>
        <w:rPr>
          <w:b w:val="0"/>
          <w:bCs w:val="0"/>
          <w:i w:val="0"/>
          <w:iCs w:val="0"/>
          <w:sz w:val="28"/>
        </w:rPr>
      </w:pPr>
      <w:r>
        <w:rPr>
          <w:b w:val="0"/>
          <w:bCs w:val="0"/>
          <w:i w:val="0"/>
          <w:iCs w:val="0"/>
          <w:sz w:val="28"/>
        </w:rPr>
        <w:t>1) ити ужлу куреткалар – лазымсыз щиссяси гашымаг цчцндцр.</w:t>
      </w:r>
    </w:p>
    <w:p w:rsidR="003D2F51" w:rsidRDefault="003D2F51" w:rsidP="003D2F51">
      <w:pPr>
        <w:pStyle w:val="a6"/>
        <w:jc w:val="both"/>
        <w:rPr>
          <w:b w:val="0"/>
          <w:bCs w:val="0"/>
          <w:i w:val="0"/>
          <w:iCs w:val="0"/>
          <w:sz w:val="28"/>
        </w:rPr>
      </w:pPr>
      <w:r>
        <w:rPr>
          <w:b w:val="0"/>
          <w:bCs w:val="0"/>
          <w:i w:val="0"/>
          <w:iCs w:val="0"/>
          <w:sz w:val="28"/>
        </w:rPr>
        <w:t>2) кцт ужлу куреткалар – гашынмыш щисяси тямизлямяк цчцндцр.</w:t>
      </w:r>
    </w:p>
    <w:p w:rsidR="003D2F51" w:rsidRDefault="003D2F51" w:rsidP="003D2F51">
      <w:pPr>
        <w:pStyle w:val="a6"/>
        <w:jc w:val="both"/>
        <w:rPr>
          <w:b w:val="0"/>
          <w:bCs w:val="0"/>
          <w:i w:val="0"/>
          <w:iCs w:val="0"/>
          <w:sz w:val="28"/>
        </w:rPr>
      </w:pPr>
      <w:r>
        <w:rPr>
          <w:b w:val="0"/>
          <w:bCs w:val="0"/>
          <w:i w:val="0"/>
          <w:iCs w:val="0"/>
          <w:sz w:val="28"/>
        </w:rPr>
        <w:t>Мамалыг вя эинеколоэийада ишлянян катетрляр.</w:t>
      </w:r>
    </w:p>
    <w:p w:rsidR="003D2F51" w:rsidRDefault="003D2F51" w:rsidP="003D2F51">
      <w:pPr>
        <w:pStyle w:val="a6"/>
        <w:jc w:val="both"/>
        <w:rPr>
          <w:b w:val="0"/>
          <w:bCs w:val="0"/>
          <w:i w:val="0"/>
          <w:iCs w:val="0"/>
          <w:sz w:val="28"/>
        </w:rPr>
      </w:pPr>
      <w:r>
        <w:rPr>
          <w:b w:val="0"/>
          <w:bCs w:val="0"/>
          <w:i w:val="0"/>
          <w:iCs w:val="0"/>
          <w:sz w:val="28"/>
        </w:rPr>
        <w:t>Бунларын васитясиля эюстярилян органлара майе дярман йерляшдирилир вя лазымсыз щиссяляр хариж едилир. Харижи диаметри 7, 9, 12 мм-лик назик бору олуб, С-вари шякилдядир.</w:t>
      </w:r>
    </w:p>
    <w:p w:rsidR="003D2F51" w:rsidRDefault="003D2F51" w:rsidP="003D2F51">
      <w:pPr>
        <w:pStyle w:val="a6"/>
        <w:jc w:val="both"/>
        <w:rPr>
          <w:b w:val="0"/>
          <w:bCs w:val="0"/>
          <w:i w:val="0"/>
          <w:iCs w:val="0"/>
          <w:sz w:val="28"/>
        </w:rPr>
      </w:pPr>
      <w:r>
        <w:rPr>
          <w:b w:val="0"/>
          <w:bCs w:val="0"/>
          <w:sz w:val="28"/>
        </w:rPr>
        <w:t xml:space="preserve">Эенишляндирижиляр </w:t>
      </w:r>
      <w:r>
        <w:rPr>
          <w:b w:val="0"/>
          <w:bCs w:val="0"/>
          <w:i w:val="0"/>
          <w:iCs w:val="0"/>
          <w:sz w:val="28"/>
        </w:rPr>
        <w:t xml:space="preserve">– эюстярилян органларын йолларыны эенишляндириб, лазыми ямялиййатлар апарылыр. Узунлуглары 19 см 3 №-дян – 17-йя гядяр нюмряляйирляр. </w:t>
      </w:r>
    </w:p>
    <w:p w:rsidR="003D2F51" w:rsidRDefault="003D2F51" w:rsidP="003D2F51">
      <w:pPr>
        <w:pStyle w:val="a6"/>
        <w:jc w:val="both"/>
        <w:rPr>
          <w:b w:val="0"/>
          <w:bCs w:val="0"/>
          <w:i w:val="0"/>
          <w:iCs w:val="0"/>
          <w:sz w:val="28"/>
        </w:rPr>
      </w:pPr>
      <w:r>
        <w:rPr>
          <w:b w:val="0"/>
          <w:bCs w:val="0"/>
          <w:sz w:val="28"/>
        </w:rPr>
        <w:t>Эинеколоъи шпирсляр</w:t>
      </w:r>
      <w:r>
        <w:rPr>
          <w:b w:val="0"/>
          <w:bCs w:val="0"/>
          <w:i w:val="0"/>
          <w:iCs w:val="0"/>
          <w:sz w:val="28"/>
        </w:rPr>
        <w:t xml:space="preserve"> – бунларын васитясиля органлара майе дярман йеридилир. Щяжми 2,5 мм-дир. Гурулушдары «Рекорд» шприс кими олуб, уж щиссясинин узун олмасы иля фярглянир.</w:t>
      </w:r>
    </w:p>
    <w:p w:rsidR="003D2F51" w:rsidRDefault="003D2F51" w:rsidP="003D2F51">
      <w:pPr>
        <w:pStyle w:val="a6"/>
        <w:jc w:val="both"/>
        <w:rPr>
          <w:b w:val="0"/>
          <w:bCs w:val="0"/>
          <w:i w:val="0"/>
          <w:iCs w:val="0"/>
          <w:sz w:val="28"/>
        </w:rPr>
      </w:pPr>
      <w:r>
        <w:rPr>
          <w:b w:val="0"/>
          <w:bCs w:val="0"/>
          <w:sz w:val="28"/>
        </w:rPr>
        <w:t>Колпоскоп</w:t>
      </w:r>
      <w:r>
        <w:rPr>
          <w:b w:val="0"/>
          <w:bCs w:val="0"/>
          <w:i w:val="0"/>
          <w:iCs w:val="0"/>
          <w:sz w:val="28"/>
        </w:rPr>
        <w:t xml:space="preserve"> – эюстярилян гадын хястяликляриндя патолоъи щалларын олмасыны тяйин едир. Уж щисяси штативя сюйкянмиш, ишыгландырыжы вя бюйцдцжц жищазлардан ибарятдир.</w:t>
      </w:r>
    </w:p>
    <w:p w:rsidR="003D2F51" w:rsidRDefault="003D2F51" w:rsidP="003D2F51">
      <w:pPr>
        <w:pStyle w:val="a6"/>
        <w:jc w:val="both"/>
        <w:rPr>
          <w:b w:val="0"/>
          <w:bCs w:val="0"/>
          <w:i w:val="0"/>
          <w:iCs w:val="0"/>
          <w:sz w:val="28"/>
        </w:rPr>
      </w:pPr>
      <w:r>
        <w:rPr>
          <w:b w:val="0"/>
          <w:bCs w:val="0"/>
          <w:i w:val="0"/>
          <w:iCs w:val="0"/>
          <w:sz w:val="28"/>
        </w:rPr>
        <w:t>Бюйцдцжц жищазлар 25, 30 дяфя бюйцтмяк габилиййятиня маликдир. Бу алятлярдян башга електрик васитясиля сцдсовуран, мцхтялиф гайчылар, эинеколоъи машалардан да истифадя едилир.</w:t>
      </w:r>
    </w:p>
    <w:p w:rsidR="003D2F51" w:rsidRPr="003D2F51" w:rsidRDefault="003D2F51" w:rsidP="003D2F51">
      <w:pPr>
        <w:rPr>
          <w:lang w:val="ru-RU"/>
        </w:rPr>
      </w:pPr>
    </w:p>
    <w:p w:rsidR="003D2F51" w:rsidRPr="0029256A" w:rsidRDefault="003D2F51" w:rsidP="003D2F51">
      <w:pPr>
        <w:spacing w:line="360" w:lineRule="auto"/>
        <w:jc w:val="center"/>
        <w:rPr>
          <w:b/>
          <w:sz w:val="28"/>
          <w:szCs w:val="28"/>
          <w:lang w:val="az-Latn-AZ"/>
        </w:rPr>
      </w:pPr>
      <w:r w:rsidRPr="0029256A">
        <w:rPr>
          <w:b/>
          <w:sz w:val="28"/>
          <w:szCs w:val="28"/>
          <w:lang w:val="az-Latn-AZ"/>
        </w:rPr>
        <w:t>ÜMUM</w:t>
      </w:r>
      <w:r>
        <w:rPr>
          <w:b/>
          <w:sz w:val="28"/>
          <w:szCs w:val="28"/>
          <w:lang w:val="az-Latn-AZ"/>
        </w:rPr>
        <w:t>İCƏRRAHİ</w:t>
      </w:r>
      <w:r w:rsidRPr="0029256A">
        <w:rPr>
          <w:b/>
          <w:sz w:val="28"/>
          <w:szCs w:val="28"/>
          <w:lang w:val="az-Latn-AZ"/>
        </w:rPr>
        <w:t>YYƏ ALƏTLƏR</w:t>
      </w:r>
      <w:r>
        <w:rPr>
          <w:b/>
          <w:sz w:val="28"/>
          <w:szCs w:val="28"/>
          <w:lang w:val="az-Latn-AZ"/>
        </w:rPr>
        <w:t>İ. ONLARIN TƏSNİ</w:t>
      </w:r>
      <w:r w:rsidRPr="0029256A">
        <w:rPr>
          <w:b/>
          <w:sz w:val="28"/>
          <w:szCs w:val="28"/>
          <w:lang w:val="az-Latn-AZ"/>
        </w:rPr>
        <w:t>FATI VƏ SAXLANILMA QAYDALARI</w:t>
      </w:r>
    </w:p>
    <w:p w:rsidR="003D2F51" w:rsidRPr="0029256A" w:rsidRDefault="003D2F51" w:rsidP="003D2F51">
      <w:pPr>
        <w:spacing w:line="360" w:lineRule="auto"/>
        <w:ind w:firstLine="540"/>
        <w:jc w:val="both"/>
        <w:rPr>
          <w:rFonts w:ascii="Times Roman AzLat" w:hAnsi="Times Roman AzLat"/>
          <w:sz w:val="28"/>
          <w:szCs w:val="28"/>
          <w:lang w:val="az-Latn-AZ"/>
        </w:rPr>
      </w:pPr>
      <w:r w:rsidRPr="0029256A">
        <w:rPr>
          <w:rFonts w:ascii="Times Roman AzLat" w:hAnsi="Times Roman AzLat"/>
          <w:sz w:val="28"/>
          <w:szCs w:val="28"/>
          <w:lang w:val="az-Latn-AZ"/>
        </w:rPr>
        <w:t>Тиббдя ишлянян алятляр 2 група бюлцнцр:</w:t>
      </w:r>
    </w:p>
    <w:p w:rsidR="003D2F51" w:rsidRPr="0029256A" w:rsidRDefault="003D2F51" w:rsidP="003D2F51">
      <w:pPr>
        <w:numPr>
          <w:ilvl w:val="0"/>
          <w:numId w:val="2"/>
        </w:numPr>
        <w:spacing w:after="0" w:line="360" w:lineRule="auto"/>
        <w:jc w:val="both"/>
        <w:rPr>
          <w:rFonts w:ascii="Times Roman AzLat" w:hAnsi="Times Roman AzLat"/>
          <w:sz w:val="28"/>
          <w:szCs w:val="28"/>
        </w:rPr>
      </w:pPr>
      <w:r w:rsidRPr="0029256A">
        <w:rPr>
          <w:rFonts w:ascii="Times Roman AzLat" w:hAnsi="Times Roman AzLat"/>
          <w:sz w:val="28"/>
          <w:szCs w:val="28"/>
        </w:rPr>
        <w:t>цмум жярращи алятляр;</w:t>
      </w:r>
    </w:p>
    <w:p w:rsidR="003D2F51" w:rsidRPr="0029256A" w:rsidRDefault="003D2F51" w:rsidP="003D2F51">
      <w:pPr>
        <w:numPr>
          <w:ilvl w:val="0"/>
          <w:numId w:val="2"/>
        </w:numPr>
        <w:spacing w:after="0" w:line="360" w:lineRule="auto"/>
        <w:jc w:val="both"/>
        <w:rPr>
          <w:rFonts w:ascii="Times Roman AzLat" w:hAnsi="Times Roman AzLat"/>
          <w:sz w:val="28"/>
          <w:szCs w:val="28"/>
        </w:rPr>
      </w:pPr>
      <w:r w:rsidRPr="0029256A">
        <w:rPr>
          <w:rFonts w:ascii="Times Roman AzLat" w:hAnsi="Times Roman AzLat"/>
          <w:sz w:val="28"/>
          <w:szCs w:val="28"/>
        </w:rPr>
        <w:lastRenderedPageBreak/>
        <w:t>хцсуси жярращи алятляр.</w:t>
      </w:r>
    </w:p>
    <w:p w:rsidR="003D2F51" w:rsidRPr="003D2F51" w:rsidRDefault="003D2F51" w:rsidP="003D2F51">
      <w:pPr>
        <w:pStyle w:val="a3"/>
        <w:rPr>
          <w:szCs w:val="28"/>
          <w:lang w:val="en-US"/>
        </w:rPr>
      </w:pPr>
      <w:r w:rsidRPr="0029256A">
        <w:rPr>
          <w:szCs w:val="28"/>
        </w:rPr>
        <w:t>Цмум</w:t>
      </w:r>
      <w:r w:rsidRPr="003D2F51">
        <w:rPr>
          <w:szCs w:val="28"/>
          <w:lang w:val="en-US"/>
        </w:rPr>
        <w:t xml:space="preserve"> </w:t>
      </w:r>
      <w:r w:rsidRPr="0029256A">
        <w:rPr>
          <w:szCs w:val="28"/>
        </w:rPr>
        <w:t>жярращи</w:t>
      </w:r>
      <w:r w:rsidRPr="003D2F51">
        <w:rPr>
          <w:szCs w:val="28"/>
          <w:lang w:val="en-US"/>
        </w:rPr>
        <w:t xml:space="preserve"> </w:t>
      </w:r>
      <w:r w:rsidRPr="0029256A">
        <w:rPr>
          <w:szCs w:val="28"/>
        </w:rPr>
        <w:t>алятляря</w:t>
      </w:r>
      <w:r w:rsidRPr="003D2F51">
        <w:rPr>
          <w:szCs w:val="28"/>
          <w:lang w:val="en-US"/>
        </w:rPr>
        <w:t xml:space="preserve"> </w:t>
      </w:r>
      <w:r w:rsidRPr="0029256A">
        <w:rPr>
          <w:szCs w:val="28"/>
        </w:rPr>
        <w:t>тиббдя</w:t>
      </w:r>
      <w:r w:rsidRPr="003D2F51">
        <w:rPr>
          <w:szCs w:val="28"/>
          <w:lang w:val="en-US"/>
        </w:rPr>
        <w:t xml:space="preserve"> </w:t>
      </w:r>
      <w:r w:rsidRPr="0029256A">
        <w:rPr>
          <w:szCs w:val="28"/>
        </w:rPr>
        <w:t>ишлянян</w:t>
      </w:r>
      <w:r w:rsidRPr="003D2F51">
        <w:rPr>
          <w:szCs w:val="28"/>
          <w:lang w:val="en-US"/>
        </w:rPr>
        <w:t xml:space="preserve"> </w:t>
      </w:r>
      <w:r w:rsidRPr="0029256A">
        <w:rPr>
          <w:szCs w:val="28"/>
        </w:rPr>
        <w:t>бцтцн</w:t>
      </w:r>
      <w:r w:rsidRPr="003D2F51">
        <w:rPr>
          <w:szCs w:val="28"/>
          <w:lang w:val="en-US"/>
        </w:rPr>
        <w:t xml:space="preserve"> </w:t>
      </w:r>
      <w:r w:rsidRPr="0029256A">
        <w:rPr>
          <w:szCs w:val="28"/>
        </w:rPr>
        <w:t>жярращи</w:t>
      </w:r>
      <w:r w:rsidRPr="003D2F51">
        <w:rPr>
          <w:szCs w:val="28"/>
          <w:lang w:val="en-US"/>
        </w:rPr>
        <w:t xml:space="preserve"> </w:t>
      </w:r>
      <w:r w:rsidRPr="0029256A">
        <w:rPr>
          <w:szCs w:val="28"/>
        </w:rPr>
        <w:t>алятляр</w:t>
      </w:r>
      <w:r w:rsidRPr="003D2F51">
        <w:rPr>
          <w:szCs w:val="28"/>
          <w:lang w:val="en-US"/>
        </w:rPr>
        <w:t xml:space="preserve"> </w:t>
      </w:r>
      <w:r w:rsidRPr="0029256A">
        <w:rPr>
          <w:szCs w:val="28"/>
        </w:rPr>
        <w:t>аиддир</w:t>
      </w:r>
      <w:r w:rsidRPr="003D2F51">
        <w:rPr>
          <w:szCs w:val="28"/>
          <w:lang w:val="en-US"/>
        </w:rPr>
        <w:t xml:space="preserve">. </w:t>
      </w:r>
      <w:r w:rsidRPr="0029256A">
        <w:rPr>
          <w:szCs w:val="28"/>
        </w:rPr>
        <w:t>Хцсуси</w:t>
      </w:r>
      <w:r w:rsidRPr="003D2F51">
        <w:rPr>
          <w:szCs w:val="28"/>
          <w:lang w:val="en-US"/>
        </w:rPr>
        <w:t xml:space="preserve"> </w:t>
      </w:r>
      <w:r w:rsidRPr="0029256A">
        <w:rPr>
          <w:szCs w:val="28"/>
        </w:rPr>
        <w:t>жярращи</w:t>
      </w:r>
      <w:r w:rsidRPr="003D2F51">
        <w:rPr>
          <w:szCs w:val="28"/>
          <w:lang w:val="en-US"/>
        </w:rPr>
        <w:t xml:space="preserve"> </w:t>
      </w:r>
      <w:r w:rsidRPr="0029256A">
        <w:rPr>
          <w:szCs w:val="28"/>
        </w:rPr>
        <w:t>алятляр</w:t>
      </w:r>
      <w:r w:rsidRPr="003D2F51">
        <w:rPr>
          <w:szCs w:val="28"/>
          <w:lang w:val="en-US"/>
        </w:rPr>
        <w:t xml:space="preserve"> </w:t>
      </w:r>
      <w:r w:rsidRPr="0029256A">
        <w:rPr>
          <w:szCs w:val="28"/>
        </w:rPr>
        <w:t>дедикдя</w:t>
      </w:r>
      <w:r w:rsidRPr="003D2F51">
        <w:rPr>
          <w:szCs w:val="28"/>
          <w:lang w:val="en-US"/>
        </w:rPr>
        <w:t xml:space="preserve"> </w:t>
      </w:r>
      <w:r w:rsidRPr="0029256A">
        <w:rPr>
          <w:szCs w:val="28"/>
        </w:rPr>
        <w:t>анжаг</w:t>
      </w:r>
      <w:r w:rsidRPr="003D2F51">
        <w:rPr>
          <w:szCs w:val="28"/>
          <w:lang w:val="en-US"/>
        </w:rPr>
        <w:t xml:space="preserve"> </w:t>
      </w:r>
      <w:r w:rsidRPr="0029256A">
        <w:rPr>
          <w:szCs w:val="28"/>
        </w:rPr>
        <w:t>бир</w:t>
      </w:r>
      <w:r w:rsidRPr="003D2F51">
        <w:rPr>
          <w:szCs w:val="28"/>
          <w:lang w:val="en-US"/>
        </w:rPr>
        <w:t xml:space="preserve"> </w:t>
      </w:r>
      <w:r w:rsidRPr="0029256A">
        <w:rPr>
          <w:szCs w:val="28"/>
        </w:rPr>
        <w:t>органын</w:t>
      </w:r>
      <w:r w:rsidRPr="003D2F51">
        <w:rPr>
          <w:szCs w:val="28"/>
          <w:lang w:val="en-US"/>
        </w:rPr>
        <w:t xml:space="preserve"> </w:t>
      </w:r>
      <w:r w:rsidRPr="0029256A">
        <w:rPr>
          <w:szCs w:val="28"/>
        </w:rPr>
        <w:t>жярращи</w:t>
      </w:r>
      <w:r w:rsidRPr="003D2F51">
        <w:rPr>
          <w:szCs w:val="28"/>
          <w:lang w:val="en-US"/>
        </w:rPr>
        <w:t xml:space="preserve"> </w:t>
      </w:r>
      <w:r w:rsidRPr="0029256A">
        <w:rPr>
          <w:szCs w:val="28"/>
        </w:rPr>
        <w:t>ямялиййатда</w:t>
      </w:r>
      <w:r w:rsidRPr="003D2F51">
        <w:rPr>
          <w:szCs w:val="28"/>
          <w:lang w:val="en-US"/>
        </w:rPr>
        <w:t xml:space="preserve"> </w:t>
      </w:r>
      <w:r w:rsidRPr="0029256A">
        <w:rPr>
          <w:szCs w:val="28"/>
        </w:rPr>
        <w:t>истифадя</w:t>
      </w:r>
      <w:r w:rsidRPr="003D2F51">
        <w:rPr>
          <w:szCs w:val="28"/>
          <w:lang w:val="en-US"/>
        </w:rPr>
        <w:t xml:space="preserve"> </w:t>
      </w:r>
      <w:r w:rsidRPr="0029256A">
        <w:rPr>
          <w:szCs w:val="28"/>
        </w:rPr>
        <w:t>олунан</w:t>
      </w:r>
      <w:r w:rsidRPr="003D2F51">
        <w:rPr>
          <w:szCs w:val="28"/>
          <w:lang w:val="en-US"/>
        </w:rPr>
        <w:t xml:space="preserve"> </w:t>
      </w:r>
      <w:r w:rsidRPr="0029256A">
        <w:rPr>
          <w:szCs w:val="28"/>
        </w:rPr>
        <w:t>алятляр</w:t>
      </w:r>
      <w:r w:rsidRPr="003D2F51">
        <w:rPr>
          <w:szCs w:val="28"/>
          <w:lang w:val="en-US"/>
        </w:rPr>
        <w:t xml:space="preserve"> </w:t>
      </w:r>
      <w:r w:rsidRPr="0029256A">
        <w:rPr>
          <w:szCs w:val="28"/>
        </w:rPr>
        <w:t>нязярдя</w:t>
      </w:r>
      <w:r w:rsidRPr="003D2F51">
        <w:rPr>
          <w:szCs w:val="28"/>
          <w:lang w:val="en-US"/>
        </w:rPr>
        <w:t xml:space="preserve"> </w:t>
      </w:r>
      <w:r w:rsidRPr="0029256A">
        <w:rPr>
          <w:szCs w:val="28"/>
        </w:rPr>
        <w:t>тутулур</w:t>
      </w:r>
      <w:r w:rsidRPr="003D2F51">
        <w:rPr>
          <w:szCs w:val="28"/>
          <w:lang w:val="en-US"/>
        </w:rPr>
        <w:t>.</w:t>
      </w:r>
    </w:p>
    <w:p w:rsidR="003D2F51" w:rsidRPr="0029256A" w:rsidRDefault="003D2F51" w:rsidP="003D2F51">
      <w:pPr>
        <w:spacing w:line="360" w:lineRule="auto"/>
        <w:ind w:firstLine="540"/>
        <w:jc w:val="both"/>
        <w:rPr>
          <w:rFonts w:ascii="Times Roman AzLat" w:hAnsi="Times Roman AzLat"/>
          <w:sz w:val="28"/>
          <w:szCs w:val="28"/>
        </w:rPr>
      </w:pPr>
      <w:r w:rsidRPr="0029256A">
        <w:rPr>
          <w:rFonts w:ascii="Times Roman AzLat" w:hAnsi="Times Roman AzLat"/>
          <w:sz w:val="28"/>
          <w:szCs w:val="28"/>
        </w:rPr>
        <w:t>Цмуми жярращи алятляр чохдур. Бунлара кясижиляр, сыхыжылар, эенишляндирижиляр, зондлама цчцн алятляр вя с. аиддир.</w:t>
      </w:r>
    </w:p>
    <w:p w:rsidR="003D2F51" w:rsidRPr="003D2F51" w:rsidRDefault="003D2F51" w:rsidP="003D2F51">
      <w:pPr>
        <w:pStyle w:val="1"/>
        <w:spacing w:before="0" w:after="0" w:line="360" w:lineRule="auto"/>
        <w:jc w:val="both"/>
        <w:rPr>
          <w:rFonts w:ascii="Times Roman AzLat" w:hAnsi="Times Roman AzLat"/>
          <w:b w:val="0"/>
          <w:bCs w:val="0"/>
          <w:sz w:val="28"/>
          <w:szCs w:val="28"/>
          <w:lang w:val="en-US"/>
        </w:rPr>
      </w:pPr>
      <w:r w:rsidRPr="0029256A">
        <w:rPr>
          <w:rFonts w:ascii="Times Roman AzLat" w:hAnsi="Times Roman AzLat"/>
          <w:b w:val="0"/>
          <w:bCs w:val="0"/>
          <w:sz w:val="28"/>
          <w:szCs w:val="28"/>
        </w:rPr>
        <w:t>Кясижи</w:t>
      </w:r>
      <w:r w:rsidRPr="003D2F51">
        <w:rPr>
          <w:rFonts w:ascii="Times Roman AzLat" w:hAnsi="Times Roman AzLat"/>
          <w:b w:val="0"/>
          <w:bCs w:val="0"/>
          <w:sz w:val="28"/>
          <w:szCs w:val="28"/>
          <w:lang w:val="en-US"/>
        </w:rPr>
        <w:t xml:space="preserve"> </w:t>
      </w:r>
      <w:r w:rsidRPr="0029256A">
        <w:rPr>
          <w:rFonts w:ascii="Times Roman AzLat" w:hAnsi="Times Roman AzLat"/>
          <w:b w:val="0"/>
          <w:bCs w:val="0"/>
          <w:sz w:val="28"/>
          <w:szCs w:val="28"/>
        </w:rPr>
        <w:t>жярращи</w:t>
      </w:r>
      <w:r w:rsidRPr="003D2F51">
        <w:rPr>
          <w:rFonts w:ascii="Times Roman AzLat" w:hAnsi="Times Roman AzLat"/>
          <w:b w:val="0"/>
          <w:bCs w:val="0"/>
          <w:sz w:val="28"/>
          <w:szCs w:val="28"/>
          <w:lang w:val="en-US"/>
        </w:rPr>
        <w:t xml:space="preserve"> </w:t>
      </w:r>
      <w:r w:rsidRPr="0029256A">
        <w:rPr>
          <w:rFonts w:ascii="Times Roman AzLat" w:hAnsi="Times Roman AzLat"/>
          <w:b w:val="0"/>
          <w:bCs w:val="0"/>
          <w:sz w:val="28"/>
          <w:szCs w:val="28"/>
        </w:rPr>
        <w:t>алятляр</w:t>
      </w:r>
      <w:r w:rsidRPr="003D2F51">
        <w:rPr>
          <w:rFonts w:ascii="Times Roman AzLat" w:hAnsi="Times Roman AzLat"/>
          <w:b w:val="0"/>
          <w:bCs w:val="0"/>
          <w:sz w:val="28"/>
          <w:szCs w:val="28"/>
          <w:lang w:val="en-US"/>
        </w:rPr>
        <w:t>.</w:t>
      </w:r>
    </w:p>
    <w:p w:rsidR="003D2F51" w:rsidRPr="00F05BAA" w:rsidRDefault="003D2F51" w:rsidP="003D2F51">
      <w:pPr>
        <w:spacing w:line="360" w:lineRule="auto"/>
        <w:ind w:firstLine="540"/>
        <w:jc w:val="both"/>
        <w:rPr>
          <w:rFonts w:ascii="Calibri" w:hAnsi="Calibri"/>
          <w:sz w:val="28"/>
          <w:szCs w:val="28"/>
          <w:lang w:val="az-Latn-AZ"/>
        </w:rPr>
      </w:pPr>
      <w:r w:rsidRPr="0029256A">
        <w:rPr>
          <w:rFonts w:ascii="Times Roman AzLat" w:hAnsi="Times Roman AzLat"/>
          <w:sz w:val="28"/>
          <w:szCs w:val="28"/>
        </w:rPr>
        <w:t>Ити олмагла механики тясиря, кимйяви маддяляря давамлыдыр вя садя гурулушда олмалыдыр. Йахшы йуйулуб, тямизлянмяли вя стерилизасийайа давамлы олмалыдыр. Бунлара бычаглар, скалперляр, гайчылар, мишарлар, балталар, сцмцк кялбятинляри вя с. аиддир.</w:t>
      </w:r>
    </w:p>
    <w:p w:rsidR="003D2F51" w:rsidRPr="003D2F51" w:rsidRDefault="003D2F51" w:rsidP="003D2F51">
      <w:pPr>
        <w:spacing w:line="360" w:lineRule="auto"/>
        <w:ind w:firstLine="540"/>
        <w:jc w:val="both"/>
        <w:rPr>
          <w:rFonts w:ascii="Times Roman AzLat" w:hAnsi="Times Roman AzLat"/>
          <w:b/>
          <w:i/>
          <w:sz w:val="28"/>
          <w:szCs w:val="28"/>
          <w:lang w:val="az-Latn-AZ"/>
        </w:rPr>
      </w:pPr>
      <w:r w:rsidRPr="003D2F51">
        <w:rPr>
          <w:rFonts w:ascii="Times Roman AzLat" w:hAnsi="Times Roman AzLat"/>
          <w:b/>
          <w:i/>
          <w:sz w:val="28"/>
          <w:szCs w:val="28"/>
          <w:lang w:val="az-Latn-AZ"/>
        </w:rPr>
        <w:t>Бычаглар.</w:t>
      </w:r>
    </w:p>
    <w:p w:rsidR="003D2F51" w:rsidRPr="00F05BAA" w:rsidRDefault="003D2F51" w:rsidP="003D2F51">
      <w:pPr>
        <w:spacing w:line="360" w:lineRule="auto"/>
        <w:ind w:firstLine="540"/>
        <w:jc w:val="both"/>
        <w:rPr>
          <w:rFonts w:ascii="Calibri" w:hAnsi="Calibri"/>
          <w:sz w:val="28"/>
          <w:szCs w:val="28"/>
          <w:lang w:val="az-Latn-AZ"/>
        </w:rPr>
      </w:pPr>
      <w:r w:rsidRPr="003D2F51">
        <w:rPr>
          <w:rFonts w:ascii="Times Roman AzLat" w:hAnsi="Times Roman AzLat"/>
          <w:sz w:val="28"/>
          <w:szCs w:val="28"/>
          <w:lang w:val="az-Latn-AZ"/>
        </w:rPr>
        <w:t>Йумшаг органларын кясилмясиндя истифадя едилир (пий, язяля, гыьырдаг, вятяр). Бунлар ити ужлу олмагла йанашы ашаьыдакы щиссялярдян ибарятдир. Кясян щисся, дястяк вя бунлары бирляшдирян щиссялярдян ибарятдир. Бунлар яла кейфиййятли карбонлу поладдан щазырланыр. Чох вахт тяркибиндя 18% хром сахланылан поладдан щазырланыр. Цмуми узунлуьу 22,5 см – 32 см олур. Беля бычагларын кясян щиссяси кясиляжяк нащиййятя мане тюрятмядян кясмялидир. Бычаглар мцхтялиф жцр олур: ампутасийа бычаьы, резексион бычаг, ясяб жярращиййясиндя ишлянян бычаглар, пластик жярращиййядя ишлянян бычаглар, эипс сарьыларында вя кясилмясиндя ишлянян бычаглардан истифадя едилир.</w:t>
      </w:r>
    </w:p>
    <w:p w:rsidR="003D2F51" w:rsidRPr="003D2F51" w:rsidRDefault="003D2F51" w:rsidP="003D2F51">
      <w:pPr>
        <w:spacing w:line="360" w:lineRule="auto"/>
        <w:ind w:firstLine="540"/>
        <w:jc w:val="both"/>
        <w:rPr>
          <w:rFonts w:ascii="Times Roman AzLat" w:hAnsi="Times Roman AzLat"/>
          <w:i/>
          <w:sz w:val="28"/>
          <w:szCs w:val="28"/>
          <w:lang w:val="az-Latn-AZ"/>
        </w:rPr>
      </w:pPr>
      <w:r w:rsidRPr="003D2F51">
        <w:rPr>
          <w:rFonts w:ascii="Times Roman AzLat" w:hAnsi="Times Roman AzLat"/>
          <w:b/>
          <w:bCs/>
          <w:i/>
          <w:sz w:val="28"/>
          <w:szCs w:val="28"/>
          <w:lang w:val="az-Latn-AZ"/>
        </w:rPr>
        <w:t>Скалперляр.</w:t>
      </w:r>
    </w:p>
    <w:p w:rsidR="003D2F51" w:rsidRPr="00F05BAA" w:rsidRDefault="003D2F51" w:rsidP="003D2F51">
      <w:pPr>
        <w:spacing w:line="360" w:lineRule="auto"/>
        <w:ind w:firstLine="540"/>
        <w:jc w:val="both"/>
        <w:rPr>
          <w:rFonts w:ascii="Calibri" w:hAnsi="Calibri"/>
          <w:sz w:val="28"/>
          <w:szCs w:val="28"/>
          <w:lang w:val="az-Latn-AZ"/>
        </w:rPr>
      </w:pPr>
      <w:r w:rsidRPr="003D2F51">
        <w:rPr>
          <w:rFonts w:ascii="Times Roman AzLat" w:hAnsi="Times Roman AzLat"/>
          <w:sz w:val="28"/>
          <w:szCs w:val="28"/>
          <w:lang w:val="az-Latn-AZ"/>
        </w:rPr>
        <w:t xml:space="preserve">Ити ужлу бычаг олуб, дястяк вя кясян щиссядян ибарятдир. Бунлар бюйцк вя орта юлчцдя щазырланыр. Скалперляр бир тяряфи ити ужлу вя ики тяряфи, ити ужлу, овал шякилли олур. Йумшаг тохумаларын кясилмясиндя истифадя едилир. Мясялян: дяринин, дахили </w:t>
      </w:r>
      <w:r w:rsidRPr="003D2F51">
        <w:rPr>
          <w:rFonts w:ascii="Times Roman AzLat" w:hAnsi="Times Roman AzLat"/>
          <w:sz w:val="28"/>
          <w:szCs w:val="28"/>
          <w:lang w:val="az-Latn-AZ"/>
        </w:rPr>
        <w:lastRenderedPageBreak/>
        <w:t xml:space="preserve">органларын вя мейидлярин йарылмасында вя с. истифадя едилир. Бундан башга кясян щиссяси ачылыб-баьланан скалперляр дя вар. </w:t>
      </w:r>
    </w:p>
    <w:p w:rsidR="003D2F51" w:rsidRPr="003D2F51" w:rsidRDefault="003D2F51" w:rsidP="003D2F51">
      <w:pPr>
        <w:spacing w:line="360" w:lineRule="auto"/>
        <w:ind w:firstLine="540"/>
        <w:jc w:val="both"/>
        <w:rPr>
          <w:rFonts w:ascii="Times Roman AzLat" w:hAnsi="Times Roman AzLat"/>
          <w:i/>
          <w:sz w:val="28"/>
          <w:szCs w:val="28"/>
          <w:lang w:val="az-Latn-AZ"/>
        </w:rPr>
      </w:pPr>
      <w:r w:rsidRPr="003D2F51">
        <w:rPr>
          <w:rFonts w:ascii="Times Roman AzLat" w:hAnsi="Times Roman AzLat"/>
          <w:b/>
          <w:bCs/>
          <w:i/>
          <w:sz w:val="28"/>
          <w:szCs w:val="28"/>
          <w:lang w:val="az-Latn-AZ"/>
        </w:rPr>
        <w:t>Жярращи гайчылар.</w:t>
      </w:r>
    </w:p>
    <w:p w:rsidR="003D2F51" w:rsidRPr="00F05BAA" w:rsidRDefault="003D2F51" w:rsidP="003D2F51">
      <w:pPr>
        <w:spacing w:line="360" w:lineRule="auto"/>
        <w:ind w:firstLine="540"/>
        <w:jc w:val="both"/>
        <w:rPr>
          <w:rFonts w:ascii="Calibri" w:hAnsi="Calibri"/>
          <w:sz w:val="28"/>
          <w:szCs w:val="28"/>
          <w:lang w:val="az-Latn-AZ"/>
        </w:rPr>
      </w:pPr>
      <w:r w:rsidRPr="00855B83">
        <w:rPr>
          <w:rFonts w:ascii="Times Roman AzLat" w:hAnsi="Times Roman AzLat"/>
          <w:sz w:val="28"/>
          <w:szCs w:val="28"/>
          <w:lang w:val="az-Latn-AZ"/>
        </w:rPr>
        <w:t>Мцхтялиф органларын кясилмясиндя истифадя едилир. Гайчылар мцхтялиф нювлярдя олур. Мясялян: ужу дцз, овал шякилли, димдикли, кялбятиня охшар вя с. Гайчылардан мцхтялиф мягсядляр цчцн истифадя едилир. Мясялян: жярращи ямялиййат заманы лазым олан щиссялярин кясилмясиндя, биопсийа цчцн, анатомийада, сарьы материалларынын кясилмясиндя, тцклц щиссялярин тямизлянмясиндя, дырнагларын кясилямсиндя вя с. Йумшаг органларын кясилмясиндя ишлянян гайчыларын узунлуьу 23-25 см, габырьаларын кясилмяси цчцн ишлянян гайчыларын узунлуьу 15-20 см, эипс сарьыларыны кясян гайчыларын узунлуьу 30 см вя с. Пасланмайан поладдан щазырланыр.</w:t>
      </w:r>
    </w:p>
    <w:p w:rsidR="003D2F51" w:rsidRPr="00855B83" w:rsidRDefault="003D2F51" w:rsidP="003D2F51">
      <w:pPr>
        <w:spacing w:line="360" w:lineRule="auto"/>
        <w:ind w:firstLine="540"/>
        <w:jc w:val="both"/>
        <w:rPr>
          <w:rFonts w:ascii="Times Roman AzLat" w:hAnsi="Times Roman AzLat"/>
          <w:i/>
          <w:sz w:val="28"/>
          <w:szCs w:val="28"/>
          <w:lang w:val="az-Latn-AZ"/>
        </w:rPr>
      </w:pPr>
      <w:r w:rsidRPr="00855B83">
        <w:rPr>
          <w:rFonts w:ascii="Times Roman AzLat" w:hAnsi="Times Roman AzLat"/>
          <w:b/>
          <w:bCs/>
          <w:i/>
          <w:sz w:val="28"/>
          <w:szCs w:val="28"/>
          <w:lang w:val="az-Latn-AZ"/>
        </w:rPr>
        <w:t>Тибби мишарлар.</w:t>
      </w:r>
    </w:p>
    <w:p w:rsidR="003D2F51" w:rsidRPr="00F05BAA" w:rsidRDefault="003D2F51" w:rsidP="003D2F51">
      <w:pPr>
        <w:spacing w:line="360" w:lineRule="auto"/>
        <w:ind w:firstLine="540"/>
        <w:jc w:val="both"/>
        <w:rPr>
          <w:rFonts w:ascii="Calibri" w:hAnsi="Calibri"/>
          <w:sz w:val="28"/>
          <w:szCs w:val="28"/>
          <w:lang w:val="az-Latn-AZ"/>
        </w:rPr>
      </w:pPr>
      <w:r w:rsidRPr="00855B83">
        <w:rPr>
          <w:rFonts w:ascii="Times Roman AzLat" w:hAnsi="Times Roman AzLat"/>
          <w:sz w:val="28"/>
          <w:szCs w:val="28"/>
          <w:lang w:val="az-Latn-AZ"/>
        </w:rPr>
        <w:t xml:space="preserve">Бярк органларын кясилмясиндя истифадя едилир. </w:t>
      </w:r>
      <w:r w:rsidRPr="003D2F51">
        <w:rPr>
          <w:rFonts w:ascii="Times Roman AzLat" w:hAnsi="Times Roman AzLat"/>
          <w:sz w:val="28"/>
          <w:szCs w:val="28"/>
          <w:lang w:val="ru-RU"/>
        </w:rPr>
        <w:t>Кясиляжяк органдан асылы олараг мцхтялиф формада олурлар. Мясялян: чярчивя шякилли, бычаг шякилли, мяфтил шякилли, анатомийада ишлянян, эипс материалларынын кясилмясиндя истифадя олунанлар вя с. пасланмайан поладдан щазырланыр. Чярчивя шякилдя оланын йанында 3 ядяд бычаьа охшар мишарлар олур ки, бу да кисиляжяк сцмцклярин диаметриндян асылыдыр. Анатомийада ишлянян мишарлардан мейидлярин кясилмясиндя истифадя олунур. Мяфтил шякилли мишарлардан ися ян инжя сцмцклярин кясилмясиндя истифадя олунур. Мяфтил щиссяни кясиляжяк сцмцйя долайырыг щяр 2 тяряфдян гармаглара кечиряряк дартылараг кясилир.</w:t>
      </w:r>
    </w:p>
    <w:p w:rsidR="003D2F51" w:rsidRPr="003D2F51" w:rsidRDefault="003D2F51" w:rsidP="003D2F51">
      <w:pPr>
        <w:spacing w:line="360" w:lineRule="auto"/>
        <w:ind w:firstLine="540"/>
        <w:jc w:val="both"/>
        <w:rPr>
          <w:rFonts w:ascii="Times Roman AzLat" w:hAnsi="Times Roman AzLat"/>
          <w:i/>
          <w:sz w:val="28"/>
          <w:szCs w:val="28"/>
          <w:lang w:val="ru-RU"/>
        </w:rPr>
      </w:pPr>
      <w:r w:rsidRPr="003D2F51">
        <w:rPr>
          <w:rFonts w:ascii="Times Roman AzLat" w:hAnsi="Times Roman AzLat"/>
          <w:b/>
          <w:bCs/>
          <w:i/>
          <w:sz w:val="28"/>
          <w:szCs w:val="28"/>
          <w:lang w:val="ru-RU"/>
        </w:rPr>
        <w:t>Сцмцк балталары вя жярращи искяняляр.</w:t>
      </w:r>
    </w:p>
    <w:p w:rsidR="003D2F51" w:rsidRPr="0029256A" w:rsidRDefault="003D2F51" w:rsidP="003D2F51">
      <w:pPr>
        <w:spacing w:line="360" w:lineRule="auto"/>
        <w:ind w:firstLine="540"/>
        <w:jc w:val="both"/>
        <w:rPr>
          <w:rFonts w:ascii="Times Roman AzLat" w:hAnsi="Times Roman AzLat"/>
          <w:sz w:val="28"/>
          <w:szCs w:val="28"/>
        </w:rPr>
      </w:pPr>
      <w:r w:rsidRPr="003D2F51">
        <w:rPr>
          <w:rFonts w:ascii="Times Roman AzLat" w:hAnsi="Times Roman AzLat"/>
          <w:sz w:val="28"/>
          <w:szCs w:val="28"/>
          <w:lang w:val="ru-RU"/>
        </w:rPr>
        <w:t xml:space="preserve">Бунлардан сцмцклярин йарылмасында вя гашынмасында истифадя едилир. </w:t>
      </w:r>
      <w:r w:rsidRPr="0029256A">
        <w:rPr>
          <w:rFonts w:ascii="Times Roman AzLat" w:hAnsi="Times Roman AzLat"/>
          <w:sz w:val="28"/>
          <w:szCs w:val="28"/>
        </w:rPr>
        <w:t>Бунлар 3 формада олурлар:</w:t>
      </w:r>
    </w:p>
    <w:p w:rsidR="003D2F51" w:rsidRPr="0029256A" w:rsidRDefault="003D2F51" w:rsidP="003D2F51">
      <w:pPr>
        <w:numPr>
          <w:ilvl w:val="0"/>
          <w:numId w:val="3"/>
        </w:numPr>
        <w:spacing w:after="0" w:line="360" w:lineRule="auto"/>
        <w:jc w:val="both"/>
        <w:rPr>
          <w:rFonts w:ascii="Times Roman AzLat" w:hAnsi="Times Roman AzLat"/>
          <w:sz w:val="28"/>
          <w:szCs w:val="28"/>
        </w:rPr>
      </w:pPr>
      <w:r w:rsidRPr="0029256A">
        <w:rPr>
          <w:rFonts w:ascii="Times Roman AzLat" w:hAnsi="Times Roman AzLat"/>
          <w:sz w:val="28"/>
          <w:szCs w:val="28"/>
        </w:rPr>
        <w:t>уж щиссяси дцз;</w:t>
      </w:r>
    </w:p>
    <w:p w:rsidR="003D2F51" w:rsidRPr="0029256A" w:rsidRDefault="003D2F51" w:rsidP="003D2F51">
      <w:pPr>
        <w:numPr>
          <w:ilvl w:val="0"/>
          <w:numId w:val="3"/>
        </w:numPr>
        <w:spacing w:after="0" w:line="360" w:lineRule="auto"/>
        <w:jc w:val="both"/>
        <w:rPr>
          <w:rFonts w:ascii="Times Roman AzLat" w:hAnsi="Times Roman AzLat"/>
          <w:sz w:val="28"/>
          <w:szCs w:val="28"/>
        </w:rPr>
      </w:pPr>
      <w:r w:rsidRPr="0029256A">
        <w:rPr>
          <w:rFonts w:ascii="Times Roman AzLat" w:hAnsi="Times Roman AzLat"/>
          <w:sz w:val="28"/>
          <w:szCs w:val="28"/>
        </w:rPr>
        <w:lastRenderedPageBreak/>
        <w:t>уж щиссяси нов шякилли;</w:t>
      </w:r>
    </w:p>
    <w:p w:rsidR="003D2F51" w:rsidRPr="0029256A" w:rsidRDefault="003D2F51" w:rsidP="003D2F51">
      <w:pPr>
        <w:numPr>
          <w:ilvl w:val="0"/>
          <w:numId w:val="3"/>
        </w:numPr>
        <w:spacing w:after="0" w:line="360" w:lineRule="auto"/>
        <w:jc w:val="both"/>
        <w:rPr>
          <w:rFonts w:ascii="Times Roman AzLat" w:hAnsi="Times Roman AzLat"/>
          <w:sz w:val="28"/>
          <w:szCs w:val="28"/>
        </w:rPr>
      </w:pPr>
      <w:r w:rsidRPr="0029256A">
        <w:rPr>
          <w:rFonts w:ascii="Times Roman AzLat" w:hAnsi="Times Roman AzLat"/>
          <w:sz w:val="28"/>
          <w:szCs w:val="28"/>
        </w:rPr>
        <w:t>уж щиссяси гашыг шякилли.</w:t>
      </w:r>
    </w:p>
    <w:p w:rsidR="003D2F51" w:rsidRPr="003D2F51" w:rsidRDefault="003D2F51" w:rsidP="003D2F51">
      <w:pPr>
        <w:pStyle w:val="a3"/>
        <w:rPr>
          <w:szCs w:val="28"/>
          <w:lang w:val="en-US"/>
        </w:rPr>
      </w:pPr>
      <w:r w:rsidRPr="0029256A">
        <w:rPr>
          <w:szCs w:val="28"/>
        </w:rPr>
        <w:t>Уж</w:t>
      </w:r>
      <w:r w:rsidRPr="003D2F51">
        <w:rPr>
          <w:szCs w:val="28"/>
          <w:lang w:val="en-US"/>
        </w:rPr>
        <w:t xml:space="preserve"> </w:t>
      </w:r>
      <w:r w:rsidRPr="0029256A">
        <w:rPr>
          <w:szCs w:val="28"/>
        </w:rPr>
        <w:t>щиссяси</w:t>
      </w:r>
      <w:r w:rsidRPr="003D2F51">
        <w:rPr>
          <w:szCs w:val="28"/>
          <w:lang w:val="en-US"/>
        </w:rPr>
        <w:t xml:space="preserve"> </w:t>
      </w:r>
      <w:r w:rsidRPr="0029256A">
        <w:rPr>
          <w:szCs w:val="28"/>
        </w:rPr>
        <w:t>дцз</w:t>
      </w:r>
      <w:r w:rsidRPr="003D2F51">
        <w:rPr>
          <w:szCs w:val="28"/>
          <w:lang w:val="en-US"/>
        </w:rPr>
        <w:t xml:space="preserve"> </w:t>
      </w:r>
      <w:r w:rsidRPr="0029256A">
        <w:rPr>
          <w:szCs w:val="28"/>
        </w:rPr>
        <w:t>оланлар</w:t>
      </w:r>
      <w:r w:rsidRPr="003D2F51">
        <w:rPr>
          <w:szCs w:val="28"/>
          <w:lang w:val="en-US"/>
        </w:rPr>
        <w:t xml:space="preserve"> </w:t>
      </w:r>
      <w:r w:rsidRPr="0029256A">
        <w:rPr>
          <w:szCs w:val="28"/>
        </w:rPr>
        <w:t>истифадя</w:t>
      </w:r>
      <w:r w:rsidRPr="003D2F51">
        <w:rPr>
          <w:szCs w:val="28"/>
          <w:lang w:val="en-US"/>
        </w:rPr>
        <w:t xml:space="preserve"> </w:t>
      </w:r>
      <w:r w:rsidRPr="0029256A">
        <w:rPr>
          <w:szCs w:val="28"/>
        </w:rPr>
        <w:t>олунажаг</w:t>
      </w:r>
      <w:r w:rsidRPr="003D2F51">
        <w:rPr>
          <w:szCs w:val="28"/>
          <w:lang w:val="en-US"/>
        </w:rPr>
        <w:t xml:space="preserve"> </w:t>
      </w:r>
      <w:r w:rsidRPr="0029256A">
        <w:rPr>
          <w:szCs w:val="28"/>
        </w:rPr>
        <w:t>сцмцклярин</w:t>
      </w:r>
      <w:r w:rsidRPr="003D2F51">
        <w:rPr>
          <w:szCs w:val="28"/>
          <w:lang w:val="en-US"/>
        </w:rPr>
        <w:t xml:space="preserve"> </w:t>
      </w:r>
      <w:r w:rsidRPr="0029256A">
        <w:rPr>
          <w:szCs w:val="28"/>
        </w:rPr>
        <w:t>юлчц</w:t>
      </w:r>
      <w:r w:rsidRPr="003D2F51">
        <w:rPr>
          <w:szCs w:val="28"/>
          <w:lang w:val="en-US"/>
        </w:rPr>
        <w:t xml:space="preserve"> </w:t>
      </w:r>
      <w:r w:rsidRPr="0029256A">
        <w:rPr>
          <w:szCs w:val="28"/>
        </w:rPr>
        <w:t>вя</w:t>
      </w:r>
      <w:r w:rsidRPr="003D2F51">
        <w:rPr>
          <w:szCs w:val="28"/>
          <w:lang w:val="en-US"/>
        </w:rPr>
        <w:t xml:space="preserve"> </w:t>
      </w:r>
      <w:r w:rsidRPr="0029256A">
        <w:rPr>
          <w:szCs w:val="28"/>
        </w:rPr>
        <w:t>формасындан</w:t>
      </w:r>
      <w:r w:rsidRPr="003D2F51">
        <w:rPr>
          <w:szCs w:val="28"/>
          <w:lang w:val="en-US"/>
        </w:rPr>
        <w:t xml:space="preserve"> </w:t>
      </w:r>
      <w:r w:rsidRPr="0029256A">
        <w:rPr>
          <w:szCs w:val="28"/>
        </w:rPr>
        <w:t>асылы</w:t>
      </w:r>
      <w:r w:rsidRPr="003D2F51">
        <w:rPr>
          <w:szCs w:val="28"/>
          <w:lang w:val="en-US"/>
        </w:rPr>
        <w:t xml:space="preserve"> </w:t>
      </w:r>
      <w:r w:rsidRPr="0029256A">
        <w:rPr>
          <w:szCs w:val="28"/>
        </w:rPr>
        <w:t>олараг</w:t>
      </w:r>
      <w:r w:rsidRPr="003D2F51">
        <w:rPr>
          <w:szCs w:val="28"/>
          <w:lang w:val="en-US"/>
        </w:rPr>
        <w:t xml:space="preserve"> 2 </w:t>
      </w:r>
      <w:r w:rsidRPr="0029256A">
        <w:rPr>
          <w:szCs w:val="28"/>
        </w:rPr>
        <w:t>шякилдя</w:t>
      </w:r>
      <w:r w:rsidRPr="003D2F51">
        <w:rPr>
          <w:szCs w:val="28"/>
          <w:lang w:val="en-US"/>
        </w:rPr>
        <w:t xml:space="preserve"> </w:t>
      </w:r>
      <w:r w:rsidRPr="0029256A">
        <w:rPr>
          <w:szCs w:val="28"/>
        </w:rPr>
        <w:t>вя</w:t>
      </w:r>
      <w:r w:rsidRPr="003D2F51">
        <w:rPr>
          <w:szCs w:val="28"/>
          <w:lang w:val="en-US"/>
        </w:rPr>
        <w:t xml:space="preserve"> 6 </w:t>
      </w:r>
      <w:r w:rsidRPr="0029256A">
        <w:rPr>
          <w:szCs w:val="28"/>
        </w:rPr>
        <w:t>юлчцдя</w:t>
      </w:r>
      <w:r w:rsidRPr="003D2F51">
        <w:rPr>
          <w:szCs w:val="28"/>
          <w:lang w:val="en-US"/>
        </w:rPr>
        <w:t xml:space="preserve"> </w:t>
      </w:r>
      <w:r w:rsidRPr="0029256A">
        <w:rPr>
          <w:szCs w:val="28"/>
        </w:rPr>
        <w:t>олурлар</w:t>
      </w:r>
      <w:r w:rsidRPr="003D2F51">
        <w:rPr>
          <w:szCs w:val="28"/>
          <w:lang w:val="en-US"/>
        </w:rPr>
        <w:t>.</w:t>
      </w:r>
    </w:p>
    <w:p w:rsidR="003D2F51" w:rsidRPr="003D2F51" w:rsidRDefault="003D2F51" w:rsidP="003D2F51">
      <w:pPr>
        <w:spacing w:line="360" w:lineRule="auto"/>
        <w:ind w:firstLine="540"/>
        <w:jc w:val="both"/>
        <w:rPr>
          <w:rFonts w:ascii="Times Roman AzLat" w:hAnsi="Times Roman AzLat"/>
          <w:sz w:val="28"/>
          <w:szCs w:val="28"/>
          <w:lang w:val="ru-RU"/>
        </w:rPr>
      </w:pPr>
      <w:r w:rsidRPr="003D2F51">
        <w:rPr>
          <w:rFonts w:ascii="Times Roman AzLat" w:hAnsi="Times Roman AzLat"/>
          <w:sz w:val="28"/>
          <w:szCs w:val="28"/>
          <w:lang w:val="ru-RU"/>
        </w:rPr>
        <w:t>Уж щиссяси нов шякилдя оланлар 3 юлчцдя олур.</w:t>
      </w:r>
    </w:p>
    <w:p w:rsidR="003D2F51" w:rsidRPr="003D2F51" w:rsidRDefault="003D2F51" w:rsidP="003D2F51">
      <w:pPr>
        <w:spacing w:line="360" w:lineRule="auto"/>
        <w:ind w:firstLine="540"/>
        <w:jc w:val="both"/>
        <w:rPr>
          <w:rFonts w:ascii="Times Roman AzLat" w:hAnsi="Times Roman AzLat"/>
          <w:sz w:val="28"/>
          <w:szCs w:val="28"/>
          <w:lang w:val="ru-RU"/>
        </w:rPr>
      </w:pPr>
      <w:r w:rsidRPr="003D2F51">
        <w:rPr>
          <w:rFonts w:ascii="Times Roman AzLat" w:hAnsi="Times Roman AzLat"/>
          <w:sz w:val="28"/>
          <w:szCs w:val="28"/>
          <w:lang w:val="ru-RU"/>
        </w:rPr>
        <w:t>Уж щиссяси гашыг шякилдя оланлар 4 типдя олурлар.</w:t>
      </w:r>
    </w:p>
    <w:p w:rsidR="003D2F51" w:rsidRPr="00F05BAA" w:rsidRDefault="003D2F51" w:rsidP="003D2F51">
      <w:pPr>
        <w:spacing w:line="360" w:lineRule="auto"/>
        <w:ind w:firstLine="540"/>
        <w:jc w:val="both"/>
        <w:rPr>
          <w:rFonts w:ascii="Calibri" w:hAnsi="Calibri"/>
          <w:sz w:val="28"/>
          <w:szCs w:val="28"/>
          <w:lang w:val="az-Latn-AZ"/>
        </w:rPr>
      </w:pPr>
      <w:r w:rsidRPr="003D2F51">
        <w:rPr>
          <w:rFonts w:ascii="Times Roman AzLat" w:hAnsi="Times Roman AzLat"/>
          <w:sz w:val="28"/>
          <w:szCs w:val="28"/>
          <w:lang w:val="ru-RU"/>
        </w:rPr>
        <w:t>Бунлардан истифадя едилдикдя хцсуси чякижлярдян истифадя едилир.</w:t>
      </w:r>
    </w:p>
    <w:p w:rsidR="003D2F51" w:rsidRPr="003D2F51" w:rsidRDefault="003D2F51" w:rsidP="003D2F51">
      <w:pPr>
        <w:spacing w:line="360" w:lineRule="auto"/>
        <w:ind w:firstLine="540"/>
        <w:jc w:val="both"/>
        <w:rPr>
          <w:rFonts w:ascii="Times Roman AzLat" w:hAnsi="Times Roman AzLat"/>
          <w:i/>
          <w:sz w:val="28"/>
          <w:szCs w:val="28"/>
          <w:lang w:val="az-Latn-AZ"/>
        </w:rPr>
      </w:pPr>
      <w:r w:rsidRPr="003D2F51">
        <w:rPr>
          <w:rFonts w:ascii="Times Roman AzLat" w:hAnsi="Times Roman AzLat"/>
          <w:b/>
          <w:bCs/>
          <w:i/>
          <w:sz w:val="28"/>
          <w:szCs w:val="28"/>
          <w:lang w:val="az-Latn-AZ"/>
        </w:rPr>
        <w:t>Сцмцк кялбятини.</w:t>
      </w:r>
    </w:p>
    <w:p w:rsidR="003D2F51" w:rsidRPr="00F05BAA" w:rsidRDefault="003D2F51" w:rsidP="003D2F51">
      <w:pPr>
        <w:spacing w:line="360" w:lineRule="auto"/>
        <w:ind w:firstLine="540"/>
        <w:jc w:val="both"/>
        <w:rPr>
          <w:rFonts w:ascii="Calibri" w:hAnsi="Calibri"/>
          <w:sz w:val="28"/>
          <w:szCs w:val="28"/>
          <w:lang w:val="az-Latn-AZ"/>
        </w:rPr>
      </w:pPr>
      <w:r w:rsidRPr="003D2F51">
        <w:rPr>
          <w:rFonts w:ascii="Times Roman AzLat" w:hAnsi="Times Roman AzLat"/>
          <w:sz w:val="28"/>
          <w:szCs w:val="28"/>
          <w:lang w:val="az-Latn-AZ"/>
        </w:rPr>
        <w:t xml:space="preserve">Ян чох сцмцкляри тутмаг вя йармаг цчцн истифадя едилир. Бунлар дцз, яйри, овал, йасты вя с. шякилдя щазырланыр. Уж щисся вя дястяк щиссядян ибарятдир. Кялбятинлярин уж щиссяси ити, галан щиссяляри кцт олур. </w:t>
      </w:r>
    </w:p>
    <w:p w:rsidR="003D2F51" w:rsidRPr="00855B83" w:rsidRDefault="003D2F51" w:rsidP="003D2F51">
      <w:pPr>
        <w:spacing w:line="360" w:lineRule="auto"/>
        <w:ind w:firstLine="540"/>
        <w:jc w:val="both"/>
        <w:rPr>
          <w:rFonts w:ascii="Times Roman AzLat" w:hAnsi="Times Roman AzLat"/>
          <w:i/>
          <w:sz w:val="28"/>
          <w:szCs w:val="28"/>
          <w:lang w:val="az-Latn-AZ"/>
        </w:rPr>
      </w:pPr>
      <w:r w:rsidRPr="00855B83">
        <w:rPr>
          <w:rFonts w:ascii="Times Roman AzLat" w:hAnsi="Times Roman AzLat"/>
          <w:b/>
          <w:bCs/>
          <w:i/>
          <w:sz w:val="28"/>
          <w:szCs w:val="28"/>
          <w:lang w:val="az-Latn-AZ"/>
        </w:rPr>
        <w:t>Сыхыжы алятляр.</w:t>
      </w:r>
    </w:p>
    <w:p w:rsidR="003D2F51" w:rsidRPr="00F05BAA" w:rsidRDefault="003D2F51" w:rsidP="003D2F51">
      <w:pPr>
        <w:spacing w:line="360" w:lineRule="auto"/>
        <w:ind w:firstLine="540"/>
        <w:jc w:val="both"/>
        <w:rPr>
          <w:rFonts w:ascii="Calibri" w:hAnsi="Calibri"/>
          <w:sz w:val="28"/>
          <w:szCs w:val="28"/>
          <w:lang w:val="az-Latn-AZ"/>
        </w:rPr>
      </w:pPr>
      <w:r w:rsidRPr="00855B83">
        <w:rPr>
          <w:rFonts w:ascii="Times Roman AzLat" w:hAnsi="Times Roman AzLat"/>
          <w:sz w:val="28"/>
          <w:szCs w:val="28"/>
          <w:lang w:val="az-Latn-AZ"/>
        </w:rPr>
        <w:t xml:space="preserve">Бунлара гансахлайан сыхыжылар, мядя-баьырсаг сыхыжысы, ийня тутан алятляр, жярращи эейимляри сахлайан сыхыжылар аиддир. Гансахлайан сыхыжылар дишли, овал шякилли, еластики москит адланан сыхыжыдыр ки, бундан ян чох ясяб жярращиййясиндя вя башга ямялиййатларда эениш истифадя едилир. Дишли гансахлайан сыхыжылардан жярращи ямялиййат заманы йоьун ган дамарларынын сыхылмасында истифадя едилир. Ужу овал шякилли сыхыжылардан йумшаг тохумаларын тутулмасында истифадя едилир. </w:t>
      </w:r>
    </w:p>
    <w:p w:rsidR="003D2F51" w:rsidRPr="00855B83" w:rsidRDefault="003D2F51" w:rsidP="003D2F51">
      <w:pPr>
        <w:spacing w:line="360" w:lineRule="auto"/>
        <w:ind w:firstLine="540"/>
        <w:jc w:val="both"/>
        <w:rPr>
          <w:rFonts w:ascii="Times Roman AzLat" w:hAnsi="Times Roman AzLat"/>
          <w:i/>
          <w:sz w:val="28"/>
          <w:szCs w:val="28"/>
          <w:lang w:val="az-Latn-AZ"/>
        </w:rPr>
      </w:pPr>
      <w:r w:rsidRPr="00855B83">
        <w:rPr>
          <w:rFonts w:ascii="Times Roman AzLat" w:hAnsi="Times Roman AzLat"/>
          <w:b/>
          <w:bCs/>
          <w:i/>
          <w:sz w:val="28"/>
          <w:szCs w:val="28"/>
          <w:lang w:val="az-Latn-AZ"/>
        </w:rPr>
        <w:t>Ужу овал шякилли гансахлайан сыхыжы.</w:t>
      </w:r>
    </w:p>
    <w:p w:rsidR="003D2F51" w:rsidRPr="00F05BAA" w:rsidRDefault="003D2F51" w:rsidP="003D2F51">
      <w:pPr>
        <w:spacing w:line="360" w:lineRule="auto"/>
        <w:ind w:firstLine="540"/>
        <w:jc w:val="both"/>
        <w:rPr>
          <w:rFonts w:ascii="Calibri" w:hAnsi="Calibri"/>
          <w:sz w:val="28"/>
          <w:szCs w:val="28"/>
          <w:lang w:val="az-Latn-AZ"/>
        </w:rPr>
      </w:pPr>
      <w:r w:rsidRPr="003D2F51">
        <w:rPr>
          <w:rFonts w:ascii="Times Roman AzLat" w:hAnsi="Times Roman AzLat"/>
          <w:sz w:val="28"/>
          <w:szCs w:val="28"/>
          <w:lang w:val="ru-RU"/>
        </w:rPr>
        <w:t>Назик ган дамарларынын сыхылмасында истифадя едилир. Бунлардан пластик ямялиййатларда вя нейрожярращиййядя истифадя едилир. Онларын уж щиссяси дцз вя яйри шякилдя олур.</w:t>
      </w:r>
    </w:p>
    <w:p w:rsidR="003D2F51" w:rsidRPr="003D2F51" w:rsidRDefault="003D2F51" w:rsidP="003D2F51">
      <w:pPr>
        <w:spacing w:line="360" w:lineRule="auto"/>
        <w:ind w:firstLine="540"/>
        <w:jc w:val="both"/>
        <w:rPr>
          <w:rFonts w:ascii="Times Roman AzLat" w:hAnsi="Times Roman AzLat"/>
          <w:i/>
          <w:sz w:val="28"/>
          <w:szCs w:val="28"/>
          <w:lang w:val="ru-RU"/>
        </w:rPr>
      </w:pPr>
      <w:r w:rsidRPr="003D2F51">
        <w:rPr>
          <w:rFonts w:ascii="Times Roman AzLat" w:hAnsi="Times Roman AzLat"/>
          <w:b/>
          <w:bCs/>
          <w:i/>
          <w:sz w:val="28"/>
          <w:szCs w:val="28"/>
          <w:lang w:val="ru-RU"/>
        </w:rPr>
        <w:t>Еластикли мядя сыхыжысы.</w:t>
      </w:r>
    </w:p>
    <w:p w:rsidR="003D2F51" w:rsidRPr="00F05BAA" w:rsidRDefault="003D2F51" w:rsidP="003D2F51">
      <w:pPr>
        <w:spacing w:line="360" w:lineRule="auto"/>
        <w:ind w:firstLine="540"/>
        <w:jc w:val="both"/>
        <w:rPr>
          <w:rFonts w:ascii="Calibri" w:hAnsi="Calibri"/>
          <w:sz w:val="28"/>
          <w:szCs w:val="28"/>
          <w:lang w:val="az-Latn-AZ"/>
        </w:rPr>
      </w:pPr>
      <w:r w:rsidRPr="00855B83">
        <w:rPr>
          <w:rFonts w:ascii="Times Roman AzLat" w:hAnsi="Times Roman AzLat"/>
          <w:sz w:val="28"/>
          <w:szCs w:val="28"/>
          <w:lang w:val="ru-RU"/>
        </w:rPr>
        <w:lastRenderedPageBreak/>
        <w:t xml:space="preserve">Жярращи ямялиййат заманы мядянин диварларыны тутуб сахламаг цчцн истифадя едилир. Дцз вя яйри шякилдя щазырланыр. </w:t>
      </w:r>
    </w:p>
    <w:p w:rsidR="003D2F51" w:rsidRPr="00855B83" w:rsidRDefault="003D2F51" w:rsidP="003D2F51">
      <w:pPr>
        <w:spacing w:line="360" w:lineRule="auto"/>
        <w:ind w:firstLine="540"/>
        <w:jc w:val="both"/>
        <w:rPr>
          <w:rFonts w:ascii="Times Roman AzLat" w:hAnsi="Times Roman AzLat"/>
          <w:i/>
          <w:sz w:val="28"/>
          <w:szCs w:val="28"/>
          <w:lang w:val="ru-RU"/>
        </w:rPr>
      </w:pPr>
      <w:r w:rsidRPr="00855B83">
        <w:rPr>
          <w:rFonts w:ascii="Times Roman AzLat" w:hAnsi="Times Roman AzLat"/>
          <w:b/>
          <w:bCs/>
          <w:i/>
          <w:sz w:val="28"/>
          <w:szCs w:val="28"/>
          <w:lang w:val="ru-RU"/>
        </w:rPr>
        <w:t>Еластикли баьырсаг сыхыжысы.</w:t>
      </w:r>
    </w:p>
    <w:p w:rsidR="003D2F51" w:rsidRPr="00F05BAA" w:rsidRDefault="003D2F51" w:rsidP="003D2F51">
      <w:pPr>
        <w:spacing w:line="360" w:lineRule="auto"/>
        <w:ind w:firstLine="540"/>
        <w:jc w:val="both"/>
        <w:rPr>
          <w:rFonts w:ascii="Calibri" w:hAnsi="Calibri"/>
          <w:sz w:val="28"/>
          <w:szCs w:val="28"/>
          <w:lang w:val="az-Latn-AZ"/>
        </w:rPr>
      </w:pPr>
      <w:r w:rsidRPr="00855B83">
        <w:rPr>
          <w:rFonts w:ascii="Times Roman AzLat" w:hAnsi="Times Roman AzLat"/>
          <w:sz w:val="28"/>
          <w:szCs w:val="28"/>
          <w:lang w:val="ru-RU"/>
        </w:rPr>
        <w:t xml:space="preserve">Баьырсагда жярращи ямялиййат апарылан заманы ону тутуб сахламаг цчцн истифадя едилир. Дцз вя яйри шякиллидир. </w:t>
      </w:r>
    </w:p>
    <w:p w:rsidR="003D2F51" w:rsidRPr="00855B83" w:rsidRDefault="003D2F51" w:rsidP="003D2F51">
      <w:pPr>
        <w:spacing w:line="360" w:lineRule="auto"/>
        <w:ind w:firstLine="540"/>
        <w:jc w:val="both"/>
        <w:rPr>
          <w:rFonts w:ascii="Times Roman AzLat" w:hAnsi="Times Roman AzLat"/>
          <w:b/>
          <w:i/>
          <w:sz w:val="28"/>
          <w:szCs w:val="28"/>
          <w:lang w:val="ru-RU"/>
        </w:rPr>
      </w:pPr>
      <w:r w:rsidRPr="00855B83">
        <w:rPr>
          <w:rFonts w:ascii="Times Roman AzLat" w:hAnsi="Times Roman AzLat"/>
          <w:b/>
          <w:i/>
          <w:sz w:val="28"/>
          <w:szCs w:val="28"/>
          <w:lang w:val="ru-RU"/>
        </w:rPr>
        <w:t>Холдинин мядя вя баьырсаг сыхыжысы.</w:t>
      </w:r>
    </w:p>
    <w:p w:rsidR="003D2F51" w:rsidRPr="00855B83" w:rsidRDefault="003D2F51" w:rsidP="003D2F51">
      <w:pPr>
        <w:spacing w:line="360" w:lineRule="auto"/>
        <w:ind w:firstLine="540"/>
        <w:jc w:val="both"/>
        <w:rPr>
          <w:rFonts w:ascii="Times Roman AzLat" w:hAnsi="Times Roman AzLat"/>
          <w:sz w:val="28"/>
          <w:szCs w:val="28"/>
          <w:lang w:val="ru-RU"/>
        </w:rPr>
      </w:pPr>
      <w:r w:rsidRPr="00855B83">
        <w:rPr>
          <w:rFonts w:ascii="Times Roman AzLat" w:hAnsi="Times Roman AzLat"/>
          <w:sz w:val="28"/>
          <w:szCs w:val="28"/>
          <w:lang w:val="ru-RU"/>
        </w:rPr>
        <w:t>Жярращи ямялиййат заманы мядянин вя баьырсаьын диварларыны тутуб сахламаг цчцн вя щямин органларда тикиш ямялиййатлары апармаг цчцн истифадя едилир. Буна ЪОМ-да дейилир.</w:t>
      </w:r>
    </w:p>
    <w:p w:rsidR="003D2F51" w:rsidRPr="00855B83" w:rsidRDefault="003D2F51" w:rsidP="003D2F51">
      <w:pPr>
        <w:spacing w:line="360" w:lineRule="auto"/>
        <w:ind w:firstLine="540"/>
        <w:jc w:val="both"/>
        <w:rPr>
          <w:rFonts w:ascii="Times Roman AzLat" w:hAnsi="Times Roman AzLat"/>
          <w:i/>
          <w:iCs/>
          <w:sz w:val="28"/>
          <w:szCs w:val="28"/>
          <w:lang w:val="ru-RU"/>
        </w:rPr>
      </w:pPr>
      <w:r w:rsidRPr="00855B83">
        <w:rPr>
          <w:rFonts w:ascii="Times Roman AzLat" w:hAnsi="Times Roman AzLat"/>
          <w:i/>
          <w:iCs/>
          <w:sz w:val="28"/>
          <w:szCs w:val="28"/>
          <w:lang w:val="ru-RU"/>
        </w:rPr>
        <w:t>Ийнятутан алятляр.</w:t>
      </w:r>
    </w:p>
    <w:p w:rsidR="003D2F51" w:rsidRPr="00855B83" w:rsidRDefault="003D2F51" w:rsidP="003D2F51">
      <w:pPr>
        <w:spacing w:line="360" w:lineRule="auto"/>
        <w:ind w:firstLine="540"/>
        <w:jc w:val="both"/>
        <w:rPr>
          <w:rFonts w:ascii="Times Roman AzLat" w:hAnsi="Times Roman AzLat"/>
          <w:sz w:val="28"/>
          <w:szCs w:val="28"/>
          <w:lang w:val="ru-RU"/>
        </w:rPr>
      </w:pPr>
      <w:r w:rsidRPr="00855B83">
        <w:rPr>
          <w:rFonts w:ascii="Times Roman AzLat" w:hAnsi="Times Roman AzLat"/>
          <w:sz w:val="28"/>
          <w:szCs w:val="28"/>
          <w:lang w:val="ru-RU"/>
        </w:rPr>
        <w:t>Жярращи ямялиййат заманы кясилмиш йери тикяркян ийняни жярращын ялиндя мющкям сахламаг цчцн истифадя едилир. Килидлянян кялбятинляр 2 шякилдя щазырланыр. Уж щиссяси дцз вя яйри оланлар. Юлчцляри 16 см вя 20 см олур.</w:t>
      </w:r>
    </w:p>
    <w:p w:rsidR="003D2F51" w:rsidRPr="00855B83" w:rsidRDefault="003D2F51" w:rsidP="003D2F51">
      <w:pPr>
        <w:spacing w:line="360" w:lineRule="auto"/>
        <w:ind w:firstLine="540"/>
        <w:jc w:val="both"/>
        <w:rPr>
          <w:rFonts w:ascii="Times Roman AzLat" w:hAnsi="Times Roman AzLat"/>
          <w:i/>
          <w:iCs/>
          <w:sz w:val="28"/>
          <w:szCs w:val="28"/>
          <w:lang w:val="ru-RU"/>
        </w:rPr>
      </w:pPr>
      <w:r w:rsidRPr="00855B83">
        <w:rPr>
          <w:rFonts w:ascii="Times Roman AzLat" w:hAnsi="Times Roman AzLat"/>
          <w:i/>
          <w:iCs/>
          <w:sz w:val="28"/>
          <w:szCs w:val="28"/>
          <w:lang w:val="ru-RU"/>
        </w:rPr>
        <w:t>Жярращи эейимляри сахлайан сыхыжылар.</w:t>
      </w:r>
    </w:p>
    <w:p w:rsidR="003D2F51" w:rsidRPr="00855B83" w:rsidRDefault="003D2F51" w:rsidP="003D2F51">
      <w:pPr>
        <w:spacing w:line="360" w:lineRule="auto"/>
        <w:ind w:firstLine="540"/>
        <w:jc w:val="both"/>
        <w:rPr>
          <w:rFonts w:ascii="Times Roman AzLat" w:hAnsi="Times Roman AzLat"/>
          <w:sz w:val="28"/>
          <w:szCs w:val="28"/>
          <w:lang w:val="ru-RU"/>
        </w:rPr>
      </w:pPr>
      <w:r w:rsidRPr="00855B83">
        <w:rPr>
          <w:rFonts w:ascii="Times Roman AzLat" w:hAnsi="Times Roman AzLat"/>
          <w:sz w:val="28"/>
          <w:szCs w:val="28"/>
          <w:lang w:val="ru-RU"/>
        </w:rPr>
        <w:t xml:space="preserve">Жярращи ямялиййат заманы хястяйя эейиндирилмиш стерил яшйалар сыхыжыларла тутулур ки, ямялиййата мане олмасын. Бунларын дястяк щиссяси килидлянян вя еластикли олур. Жярращи ямялиййат заманы стерил алятляри, сарьы материалларыны щякимя вермяк, органдакы йаралы йерляри аралайыб эенишляндирмяк, йумаг, тампон гойулмасында истифадя едилир. </w:t>
      </w:r>
    </w:p>
    <w:p w:rsidR="003D2F51" w:rsidRPr="00855B83" w:rsidRDefault="003D2F51" w:rsidP="003D2F51">
      <w:pPr>
        <w:spacing w:line="360" w:lineRule="auto"/>
        <w:ind w:firstLine="540"/>
        <w:jc w:val="both"/>
        <w:rPr>
          <w:rFonts w:ascii="Times Roman AzLat" w:hAnsi="Times Roman AzLat"/>
          <w:i/>
          <w:iCs/>
          <w:sz w:val="28"/>
          <w:szCs w:val="28"/>
          <w:lang w:val="ru-RU"/>
        </w:rPr>
      </w:pPr>
      <w:r w:rsidRPr="00855B83">
        <w:rPr>
          <w:rFonts w:ascii="Times Roman AzLat" w:hAnsi="Times Roman AzLat"/>
          <w:i/>
          <w:iCs/>
          <w:sz w:val="28"/>
          <w:szCs w:val="28"/>
          <w:lang w:val="ru-RU"/>
        </w:rPr>
        <w:t>Пинсетляр.</w:t>
      </w:r>
    </w:p>
    <w:p w:rsidR="003D2F51" w:rsidRPr="00855B83" w:rsidRDefault="003D2F51" w:rsidP="003D2F51">
      <w:pPr>
        <w:spacing w:line="360" w:lineRule="auto"/>
        <w:ind w:firstLine="540"/>
        <w:jc w:val="both"/>
        <w:rPr>
          <w:rFonts w:ascii="Times Roman AzLat" w:hAnsi="Times Roman AzLat"/>
          <w:sz w:val="28"/>
          <w:szCs w:val="28"/>
          <w:lang w:val="ru-RU"/>
        </w:rPr>
      </w:pPr>
      <w:r w:rsidRPr="00855B83">
        <w:rPr>
          <w:rFonts w:ascii="Times Roman AzLat" w:hAnsi="Times Roman AzLat"/>
          <w:sz w:val="28"/>
          <w:szCs w:val="28"/>
          <w:lang w:val="ru-RU"/>
        </w:rPr>
        <w:t xml:space="preserve">Жярращи ямялиййат заманы мцхтялиф алятлярин тутулмасында, тикишлярин сюкцлмясиндя, тампон йеридилмясиндя вя с. цчцн истифадя едилир. Пинсетляр бир нечя нювдя олурлар: жярращи пинсетляр, анатомик пинсетляр, уж щиссяси дишжикли вя щялгяви пинсетляр, килидлянян пинсетляр, метал бяндедижилярин гойулмасында истифадя едилян </w:t>
      </w:r>
      <w:r w:rsidRPr="00855B83">
        <w:rPr>
          <w:rFonts w:ascii="Times Roman AzLat" w:hAnsi="Times Roman AzLat"/>
          <w:sz w:val="28"/>
          <w:szCs w:val="28"/>
          <w:lang w:val="ru-RU"/>
        </w:rPr>
        <w:lastRenderedPageBreak/>
        <w:t>пинсетляр вя мцхтялиф форма вя юлчцдя олан пинсетляр. Жярращи пинсетляр 4 юлчцдя олур. Бунлардан бярк тохумаларын тутулмасында истифадя едилир.</w:t>
      </w:r>
    </w:p>
    <w:p w:rsidR="003D2F51" w:rsidRPr="00855B83" w:rsidRDefault="003D2F51" w:rsidP="003D2F51">
      <w:pPr>
        <w:spacing w:line="360" w:lineRule="auto"/>
        <w:ind w:firstLine="540"/>
        <w:jc w:val="both"/>
        <w:rPr>
          <w:rFonts w:ascii="Times Roman AzLat" w:hAnsi="Times Roman AzLat"/>
          <w:sz w:val="28"/>
          <w:szCs w:val="28"/>
          <w:lang w:val="ru-RU"/>
        </w:rPr>
      </w:pPr>
      <w:r w:rsidRPr="00855B83">
        <w:rPr>
          <w:rFonts w:ascii="Times Roman AzLat" w:hAnsi="Times Roman AzLat"/>
          <w:sz w:val="28"/>
          <w:szCs w:val="28"/>
          <w:lang w:val="ru-RU"/>
        </w:rPr>
        <w:t xml:space="preserve">Анатомик пинсетлярдян инжя органларын тутулмасында истифадя едилир, 5 юлчцдя олур. </w:t>
      </w:r>
    </w:p>
    <w:p w:rsidR="003D2F51" w:rsidRPr="00855B83" w:rsidRDefault="003D2F51" w:rsidP="003D2F51">
      <w:pPr>
        <w:spacing w:line="360" w:lineRule="auto"/>
        <w:ind w:firstLine="540"/>
        <w:jc w:val="both"/>
        <w:rPr>
          <w:rFonts w:ascii="Times Roman AzLat" w:hAnsi="Times Roman AzLat"/>
          <w:sz w:val="28"/>
          <w:szCs w:val="28"/>
          <w:lang w:val="ru-RU"/>
        </w:rPr>
      </w:pPr>
      <w:r w:rsidRPr="00855B83">
        <w:rPr>
          <w:rFonts w:ascii="Times Roman AzLat" w:hAnsi="Times Roman AzLat"/>
          <w:i/>
          <w:iCs/>
          <w:sz w:val="28"/>
          <w:szCs w:val="28"/>
          <w:lang w:val="ru-RU"/>
        </w:rPr>
        <w:t>Уж щиссяси дишжикли вя щялгяви пинсетлярдян –</w:t>
      </w:r>
      <w:r w:rsidRPr="00855B83">
        <w:rPr>
          <w:rFonts w:ascii="Times Roman AzLat" w:hAnsi="Times Roman AzLat"/>
          <w:sz w:val="28"/>
          <w:szCs w:val="28"/>
          <w:lang w:val="ru-RU"/>
        </w:rPr>
        <w:t xml:space="preserve"> фиксасийа цчцн вя лигатор ийня иля тикиш гойаркян щямин йерлярин тутулмасында истифадя едилир.</w:t>
      </w:r>
    </w:p>
    <w:p w:rsidR="003D2F51" w:rsidRPr="00855B83" w:rsidRDefault="003D2F51" w:rsidP="003D2F51">
      <w:pPr>
        <w:spacing w:line="360" w:lineRule="auto"/>
        <w:ind w:firstLine="540"/>
        <w:jc w:val="both"/>
        <w:rPr>
          <w:rFonts w:ascii="Times Roman AzLat" w:hAnsi="Times Roman AzLat"/>
          <w:i/>
          <w:iCs/>
          <w:sz w:val="28"/>
          <w:szCs w:val="28"/>
          <w:lang w:val="ru-RU"/>
        </w:rPr>
      </w:pPr>
      <w:r w:rsidRPr="00855B83">
        <w:rPr>
          <w:rFonts w:ascii="Times Roman AzLat" w:hAnsi="Times Roman AzLat"/>
          <w:i/>
          <w:iCs/>
          <w:sz w:val="28"/>
          <w:szCs w:val="28"/>
          <w:lang w:val="ru-RU"/>
        </w:rPr>
        <w:t>Йаранын аьзыны эенишляндирян алятляр.</w:t>
      </w:r>
    </w:p>
    <w:p w:rsidR="003D2F51" w:rsidRPr="00855B83" w:rsidRDefault="003D2F51" w:rsidP="003D2F51">
      <w:pPr>
        <w:spacing w:line="360" w:lineRule="auto"/>
        <w:ind w:firstLine="540"/>
        <w:jc w:val="both"/>
        <w:rPr>
          <w:rFonts w:ascii="Times Roman AzLat" w:hAnsi="Times Roman AzLat"/>
          <w:sz w:val="28"/>
          <w:szCs w:val="28"/>
          <w:lang w:val="ru-RU"/>
        </w:rPr>
      </w:pPr>
      <w:r w:rsidRPr="00855B83">
        <w:rPr>
          <w:rFonts w:ascii="Times Roman AzLat" w:hAnsi="Times Roman AzLat"/>
          <w:sz w:val="28"/>
          <w:szCs w:val="28"/>
          <w:lang w:val="ru-RU"/>
        </w:rPr>
        <w:t>Мцхтялиф органларын кясилмясиндя, щямин щиссялярин дягиг йохланмасында йаранын аьзыны эенишляндирмяк цчцн вя йахынлашдырмаг цчцн истифадя едилир. Йаранын аьзыны эенишляндирян алятляря ашаьыдакылар аиддир.</w:t>
      </w:r>
    </w:p>
    <w:p w:rsidR="003D2F51" w:rsidRPr="00855B83" w:rsidRDefault="003D2F51" w:rsidP="003D2F51">
      <w:pPr>
        <w:spacing w:line="360" w:lineRule="auto"/>
        <w:ind w:firstLine="540"/>
        <w:jc w:val="both"/>
        <w:rPr>
          <w:rFonts w:ascii="Times Roman AzLat" w:hAnsi="Times Roman AzLat"/>
          <w:sz w:val="28"/>
          <w:szCs w:val="28"/>
          <w:lang w:val="ru-RU"/>
        </w:rPr>
      </w:pPr>
      <w:r w:rsidRPr="00855B83">
        <w:rPr>
          <w:rFonts w:ascii="Times Roman AzLat" w:hAnsi="Times Roman AzLat"/>
          <w:i/>
          <w:iCs/>
          <w:sz w:val="28"/>
          <w:szCs w:val="28"/>
          <w:lang w:val="ru-RU"/>
        </w:rPr>
        <w:t>Жярращи гармаглар</w:t>
      </w:r>
      <w:r w:rsidRPr="00855B83">
        <w:rPr>
          <w:rFonts w:ascii="Times Roman AzLat" w:hAnsi="Times Roman AzLat"/>
          <w:sz w:val="28"/>
          <w:szCs w:val="28"/>
          <w:lang w:val="ru-RU"/>
        </w:rPr>
        <w:t xml:space="preserve"> – 2 вя 3 гармаглы, ити вя кцт ужлу олурлар. Ити ужлардан бярк вя кобуд органларын тутулмасында, кцт ужлулардан нисбятян инжя органларын тутулмасында истифадя едилир. </w:t>
      </w:r>
    </w:p>
    <w:p w:rsidR="003D2F51" w:rsidRPr="00855B83" w:rsidRDefault="003D2F51" w:rsidP="003D2F51">
      <w:pPr>
        <w:spacing w:line="360" w:lineRule="auto"/>
        <w:ind w:firstLine="540"/>
        <w:jc w:val="both"/>
        <w:rPr>
          <w:rFonts w:ascii="Times Roman AzLat" w:hAnsi="Times Roman AzLat"/>
          <w:sz w:val="28"/>
          <w:szCs w:val="28"/>
          <w:lang w:val="ru-RU"/>
        </w:rPr>
      </w:pPr>
      <w:r w:rsidRPr="00855B83">
        <w:rPr>
          <w:rFonts w:ascii="Times Roman AzLat" w:hAnsi="Times Roman AzLat"/>
          <w:i/>
          <w:iCs/>
          <w:sz w:val="28"/>
          <w:szCs w:val="28"/>
          <w:lang w:val="ru-RU"/>
        </w:rPr>
        <w:t>Лювщя шякилли жярращи гармаглар</w:t>
      </w:r>
      <w:r w:rsidRPr="00855B83">
        <w:rPr>
          <w:rFonts w:ascii="Times Roman AzLat" w:hAnsi="Times Roman AzLat"/>
          <w:sz w:val="28"/>
          <w:szCs w:val="28"/>
          <w:lang w:val="ru-RU"/>
        </w:rPr>
        <w:t xml:space="preserve"> – балажа йараларын аьзыны эенишляндирмяк цчцн истифадя едилир. </w:t>
      </w:r>
    </w:p>
    <w:p w:rsidR="003D2F51" w:rsidRPr="00855B83" w:rsidRDefault="003D2F51" w:rsidP="003D2F51">
      <w:pPr>
        <w:spacing w:line="360" w:lineRule="auto"/>
        <w:ind w:firstLine="540"/>
        <w:jc w:val="both"/>
        <w:rPr>
          <w:rFonts w:ascii="Times Roman AzLat" w:hAnsi="Times Roman AzLat"/>
          <w:sz w:val="28"/>
          <w:szCs w:val="28"/>
          <w:lang w:val="ru-RU"/>
        </w:rPr>
      </w:pPr>
      <w:r w:rsidRPr="00855B83">
        <w:rPr>
          <w:rFonts w:ascii="Times Roman AzLat" w:hAnsi="Times Roman AzLat"/>
          <w:i/>
          <w:iCs/>
          <w:sz w:val="28"/>
          <w:szCs w:val="28"/>
          <w:lang w:val="ru-RU"/>
        </w:rPr>
        <w:t>Йараны эенишляндирян алятляр</w:t>
      </w:r>
      <w:r w:rsidRPr="00855B83">
        <w:rPr>
          <w:rFonts w:ascii="Times Roman AzLat" w:hAnsi="Times Roman AzLat"/>
          <w:sz w:val="28"/>
          <w:szCs w:val="28"/>
          <w:lang w:val="ru-RU"/>
        </w:rPr>
        <w:t xml:space="preserve"> – жярращиййядя бунлардан эениш истифадя едилир. Бунлар 2 тяряфли олур. Онлар килидлянян вя винтли олурлар.</w:t>
      </w:r>
    </w:p>
    <w:p w:rsidR="003D2F51" w:rsidRPr="00855B83" w:rsidRDefault="003D2F51" w:rsidP="003D2F51">
      <w:pPr>
        <w:spacing w:line="360" w:lineRule="auto"/>
        <w:ind w:firstLine="540"/>
        <w:jc w:val="both"/>
        <w:rPr>
          <w:rFonts w:ascii="Times Roman AzLat" w:hAnsi="Times Roman AzLat"/>
          <w:sz w:val="28"/>
          <w:szCs w:val="28"/>
          <w:lang w:val="ru-RU"/>
        </w:rPr>
      </w:pPr>
      <w:r w:rsidRPr="00855B83">
        <w:rPr>
          <w:rFonts w:ascii="Times Roman AzLat" w:hAnsi="Times Roman AzLat"/>
          <w:i/>
          <w:iCs/>
          <w:sz w:val="28"/>
          <w:szCs w:val="28"/>
          <w:lang w:val="ru-RU"/>
        </w:rPr>
        <w:t>Габырьаны эенишляндирян алятляр</w:t>
      </w:r>
      <w:r w:rsidRPr="00855B83">
        <w:rPr>
          <w:rFonts w:ascii="Times Roman AzLat" w:hAnsi="Times Roman AzLat"/>
          <w:sz w:val="28"/>
          <w:szCs w:val="28"/>
          <w:lang w:val="ru-RU"/>
        </w:rPr>
        <w:t xml:space="preserve"> – дюш гяфясиндя жярращи ямялиййат апараркян бунлардан эениш истифадя едилир. Бунлар да 2 тяряфлидир. Винт васитясиля баьланыр.</w:t>
      </w:r>
    </w:p>
    <w:p w:rsidR="003D2F51" w:rsidRPr="00855B83" w:rsidRDefault="003D2F51" w:rsidP="003D2F51">
      <w:pPr>
        <w:spacing w:line="360" w:lineRule="auto"/>
        <w:ind w:firstLine="540"/>
        <w:jc w:val="both"/>
        <w:rPr>
          <w:rFonts w:ascii="Times Roman AzLat" w:hAnsi="Times Roman AzLat"/>
          <w:i/>
          <w:iCs/>
          <w:sz w:val="28"/>
          <w:szCs w:val="28"/>
          <w:lang w:val="ru-RU"/>
        </w:rPr>
      </w:pPr>
      <w:r w:rsidRPr="00855B83">
        <w:rPr>
          <w:rFonts w:ascii="Times Roman AzLat" w:hAnsi="Times Roman AzLat"/>
          <w:i/>
          <w:iCs/>
          <w:sz w:val="28"/>
          <w:szCs w:val="28"/>
          <w:lang w:val="ru-RU"/>
        </w:rPr>
        <w:t>Жярращи эцзэцляр.</w:t>
      </w:r>
    </w:p>
    <w:p w:rsidR="003D2F51" w:rsidRPr="00855B83" w:rsidRDefault="003D2F51" w:rsidP="003D2F51">
      <w:pPr>
        <w:spacing w:line="360" w:lineRule="auto"/>
        <w:ind w:firstLine="540"/>
        <w:jc w:val="both"/>
        <w:rPr>
          <w:rFonts w:ascii="Times Roman AzLat" w:hAnsi="Times Roman AzLat"/>
          <w:sz w:val="28"/>
          <w:szCs w:val="28"/>
          <w:lang w:val="ru-RU"/>
        </w:rPr>
      </w:pPr>
      <w:r w:rsidRPr="00855B83">
        <w:rPr>
          <w:rFonts w:ascii="Times Roman AzLat" w:hAnsi="Times Roman AzLat"/>
          <w:sz w:val="28"/>
          <w:szCs w:val="28"/>
          <w:lang w:val="ru-RU"/>
        </w:rPr>
        <w:t xml:space="preserve">2х13 нюмряли поладдан щазырланыр. Жярращи ямялиййат заманы щямин органларын сахланмасы вя ишыгландырылмасы цчцн истифадя едилир. Бунлар ишляниляжяк органын ады иля адландырылыр. Мясялян: гаражийяр эцзэцсц, ятраф эцзэцсц, бюйряк </w:t>
      </w:r>
      <w:r w:rsidRPr="00855B83">
        <w:rPr>
          <w:rFonts w:ascii="Times Roman AzLat" w:hAnsi="Times Roman AzLat"/>
          <w:sz w:val="28"/>
          <w:szCs w:val="28"/>
          <w:lang w:val="ru-RU"/>
        </w:rPr>
        <w:lastRenderedPageBreak/>
        <w:t xml:space="preserve">эцзэцсц, йумшаг тохумаларын галдырылмасы цчцн эцзэц, цряк эцзэцсц, буйалски кцряжийи вя с. </w:t>
      </w:r>
    </w:p>
    <w:p w:rsidR="003D2F51" w:rsidRPr="00855B83" w:rsidRDefault="003D2F51" w:rsidP="003D2F51">
      <w:pPr>
        <w:spacing w:line="360" w:lineRule="auto"/>
        <w:ind w:firstLine="540"/>
        <w:jc w:val="both"/>
        <w:rPr>
          <w:rFonts w:ascii="Times Roman AzLat" w:hAnsi="Times Roman AzLat"/>
          <w:i/>
          <w:iCs/>
          <w:sz w:val="28"/>
          <w:szCs w:val="28"/>
          <w:lang w:val="ru-RU"/>
        </w:rPr>
      </w:pPr>
      <w:r w:rsidRPr="00855B83">
        <w:rPr>
          <w:rFonts w:ascii="Times Roman AzLat" w:hAnsi="Times Roman AzLat"/>
          <w:i/>
          <w:iCs/>
          <w:sz w:val="28"/>
          <w:szCs w:val="28"/>
          <w:lang w:val="ru-RU"/>
        </w:rPr>
        <w:t>Буйалски кцряжийи.</w:t>
      </w:r>
    </w:p>
    <w:p w:rsidR="003D2F51" w:rsidRPr="00855B83" w:rsidRDefault="003D2F51" w:rsidP="003D2F51">
      <w:pPr>
        <w:spacing w:line="360" w:lineRule="auto"/>
        <w:ind w:firstLine="540"/>
        <w:jc w:val="both"/>
        <w:rPr>
          <w:rFonts w:ascii="Times Roman AzLat" w:hAnsi="Times Roman AzLat"/>
          <w:sz w:val="28"/>
          <w:szCs w:val="28"/>
          <w:lang w:val="ru-RU"/>
        </w:rPr>
      </w:pPr>
      <w:r w:rsidRPr="00855B83">
        <w:rPr>
          <w:rFonts w:ascii="Times Roman AzLat" w:hAnsi="Times Roman AzLat"/>
          <w:sz w:val="28"/>
          <w:szCs w:val="28"/>
          <w:lang w:val="ru-RU"/>
        </w:rPr>
        <w:t xml:space="preserve">Жярращи ямялиййат заманы дахили органлары мцдафия етмяк цчцн истифадя едилир. Мясялян: мядя-баьырсаг, пийлик вя с. </w:t>
      </w:r>
    </w:p>
    <w:p w:rsidR="003D2F51" w:rsidRPr="00855B83" w:rsidRDefault="003D2F51" w:rsidP="003D2F51">
      <w:pPr>
        <w:spacing w:line="360" w:lineRule="auto"/>
        <w:ind w:firstLine="540"/>
        <w:jc w:val="both"/>
        <w:rPr>
          <w:rFonts w:ascii="Times Roman AzLat" w:hAnsi="Times Roman AzLat"/>
          <w:i/>
          <w:iCs/>
          <w:sz w:val="28"/>
          <w:szCs w:val="28"/>
          <w:lang w:val="ru-RU"/>
        </w:rPr>
      </w:pPr>
      <w:r w:rsidRPr="00855B83">
        <w:rPr>
          <w:rFonts w:ascii="Times Roman AzLat" w:hAnsi="Times Roman AzLat"/>
          <w:i/>
          <w:iCs/>
          <w:sz w:val="28"/>
          <w:szCs w:val="28"/>
          <w:lang w:val="ru-RU"/>
        </w:rPr>
        <w:t>Распаторлар.</w:t>
      </w:r>
    </w:p>
    <w:p w:rsidR="003D2F51" w:rsidRPr="00855B83" w:rsidRDefault="003D2F51" w:rsidP="003D2F51">
      <w:pPr>
        <w:spacing w:line="360" w:lineRule="auto"/>
        <w:ind w:firstLine="540"/>
        <w:jc w:val="both"/>
        <w:rPr>
          <w:rFonts w:ascii="Times Roman AzLat" w:hAnsi="Times Roman AzLat"/>
          <w:sz w:val="28"/>
          <w:szCs w:val="28"/>
          <w:lang w:val="ru-RU"/>
        </w:rPr>
      </w:pPr>
      <w:r w:rsidRPr="00855B83">
        <w:rPr>
          <w:rFonts w:ascii="Times Roman AzLat" w:hAnsi="Times Roman AzLat"/>
          <w:sz w:val="28"/>
          <w:szCs w:val="28"/>
          <w:lang w:val="ru-RU"/>
        </w:rPr>
        <w:t xml:space="preserve">Сыныглар заманы хырда сцмцкляри хариж етмяк цчцн ишлянир. Бунлар мцхтялиф форма вя юлчцлярдя щазырланыр. Мясялян: дцз, яйри, аз яйри, ясас щиссяйя маили шякилдя яйилмиш, овал шякилли вя с. </w:t>
      </w:r>
    </w:p>
    <w:p w:rsidR="003D2F51" w:rsidRPr="00855B83" w:rsidRDefault="003D2F51" w:rsidP="003D2F51">
      <w:pPr>
        <w:spacing w:line="360" w:lineRule="auto"/>
        <w:ind w:firstLine="540"/>
        <w:jc w:val="both"/>
        <w:rPr>
          <w:rFonts w:ascii="Times Roman AzLat" w:hAnsi="Times Roman AzLat"/>
          <w:i/>
          <w:iCs/>
          <w:sz w:val="28"/>
          <w:szCs w:val="28"/>
          <w:lang w:val="ru-RU"/>
        </w:rPr>
      </w:pPr>
      <w:r w:rsidRPr="00855B83">
        <w:rPr>
          <w:rFonts w:ascii="Times Roman AzLat" w:hAnsi="Times Roman AzLat"/>
          <w:i/>
          <w:iCs/>
          <w:sz w:val="28"/>
          <w:szCs w:val="28"/>
          <w:lang w:val="ru-RU"/>
        </w:rPr>
        <w:t>Сцмцк гашыглар.</w:t>
      </w:r>
    </w:p>
    <w:p w:rsidR="003D2F51" w:rsidRPr="00855B83" w:rsidRDefault="003D2F51" w:rsidP="003D2F51">
      <w:pPr>
        <w:spacing w:line="360" w:lineRule="auto"/>
        <w:ind w:firstLine="540"/>
        <w:jc w:val="both"/>
        <w:rPr>
          <w:rFonts w:ascii="Times Roman AzLat" w:hAnsi="Times Roman AzLat"/>
          <w:sz w:val="28"/>
          <w:szCs w:val="28"/>
          <w:lang w:val="ru-RU"/>
        </w:rPr>
      </w:pPr>
      <w:r w:rsidRPr="00855B83">
        <w:rPr>
          <w:rFonts w:ascii="Times Roman AzLat" w:hAnsi="Times Roman AzLat"/>
          <w:sz w:val="28"/>
          <w:szCs w:val="28"/>
          <w:lang w:val="ru-RU"/>
        </w:rPr>
        <w:t xml:space="preserve">Сцмцкдя лазымсыз щиссяляри гашыйыб, тямизлямяк цчцн ишлянир. Уж щиссяси чох ити олуб, овал вя йа даиряви шякилдя, бюйцк, орта вя кичик юлчцдя щазырланыр. </w:t>
      </w:r>
    </w:p>
    <w:p w:rsidR="003D2F51" w:rsidRPr="00855B83" w:rsidRDefault="003D2F51" w:rsidP="003D2F51">
      <w:pPr>
        <w:spacing w:line="360" w:lineRule="auto"/>
        <w:ind w:firstLine="540"/>
        <w:jc w:val="both"/>
        <w:rPr>
          <w:rFonts w:ascii="Times Roman AzLat" w:hAnsi="Times Roman AzLat"/>
          <w:i/>
          <w:iCs/>
          <w:sz w:val="28"/>
          <w:szCs w:val="28"/>
          <w:lang w:val="ru-RU"/>
        </w:rPr>
      </w:pPr>
      <w:r w:rsidRPr="00855B83">
        <w:rPr>
          <w:rFonts w:ascii="Times Roman AzLat" w:hAnsi="Times Roman AzLat"/>
          <w:i/>
          <w:iCs/>
          <w:sz w:val="28"/>
          <w:szCs w:val="28"/>
          <w:lang w:val="ru-RU"/>
        </w:rPr>
        <w:t>Лигатор ийня.</w:t>
      </w:r>
    </w:p>
    <w:p w:rsidR="003D2F51" w:rsidRPr="00855B83" w:rsidRDefault="003D2F51" w:rsidP="003D2F51">
      <w:pPr>
        <w:spacing w:line="360" w:lineRule="auto"/>
        <w:ind w:firstLine="540"/>
        <w:jc w:val="both"/>
        <w:rPr>
          <w:rFonts w:ascii="Times Roman AzLat" w:hAnsi="Times Roman AzLat"/>
          <w:sz w:val="28"/>
          <w:szCs w:val="28"/>
          <w:lang w:val="ru-RU"/>
        </w:rPr>
      </w:pPr>
      <w:r w:rsidRPr="00855B83">
        <w:rPr>
          <w:rFonts w:ascii="Times Roman AzLat" w:hAnsi="Times Roman AzLat"/>
          <w:sz w:val="28"/>
          <w:szCs w:val="28"/>
          <w:lang w:val="ru-RU"/>
        </w:rPr>
        <w:t xml:space="preserve">Жярращи ямялиййат заманы ган дамарларыны сапла баьлмаг цчцн истифадя едилир. Бунлар саь, сол тяряфли, ити вя кцт ужлу, яйри вя дцз ужлу олурлар. </w:t>
      </w:r>
    </w:p>
    <w:p w:rsidR="003D2F51" w:rsidRPr="00855B83" w:rsidRDefault="003D2F51" w:rsidP="003D2F51">
      <w:pPr>
        <w:spacing w:line="360" w:lineRule="auto"/>
        <w:ind w:firstLine="540"/>
        <w:jc w:val="both"/>
        <w:rPr>
          <w:rFonts w:ascii="Times Roman AzLat" w:hAnsi="Times Roman AzLat"/>
          <w:i/>
          <w:iCs/>
          <w:sz w:val="28"/>
          <w:szCs w:val="28"/>
          <w:lang w:val="ru-RU"/>
        </w:rPr>
      </w:pPr>
      <w:r w:rsidRPr="00855B83">
        <w:rPr>
          <w:rFonts w:ascii="Times Roman AzLat" w:hAnsi="Times Roman AzLat"/>
          <w:i/>
          <w:iCs/>
          <w:sz w:val="28"/>
          <w:szCs w:val="28"/>
          <w:lang w:val="ru-RU"/>
        </w:rPr>
        <w:t>Жярращи зондлар.</w:t>
      </w:r>
    </w:p>
    <w:p w:rsidR="003D2F51" w:rsidRPr="00855B83" w:rsidRDefault="003D2F51" w:rsidP="003D2F51">
      <w:pPr>
        <w:spacing w:line="360" w:lineRule="auto"/>
        <w:ind w:firstLine="540"/>
        <w:jc w:val="both"/>
        <w:rPr>
          <w:rFonts w:ascii="Times Roman AzLat" w:hAnsi="Times Roman AzLat"/>
          <w:sz w:val="28"/>
          <w:szCs w:val="28"/>
          <w:lang w:val="ru-RU"/>
        </w:rPr>
      </w:pPr>
      <w:r w:rsidRPr="00855B83">
        <w:rPr>
          <w:rFonts w:ascii="Times Roman AzLat" w:hAnsi="Times Roman AzLat"/>
          <w:sz w:val="28"/>
          <w:szCs w:val="28"/>
          <w:lang w:val="ru-RU"/>
        </w:rPr>
        <w:t xml:space="preserve">Йара йерини йохламаг, дяринлийни, юлчцсцнц билмяк, лазымсыз щиссялярин олуб-олмамасыны йохламаг вя хариж етмяк цчцн истифадя едилир. </w:t>
      </w:r>
    </w:p>
    <w:p w:rsidR="003D2F51" w:rsidRPr="00855B83" w:rsidRDefault="003D2F51" w:rsidP="003D2F51">
      <w:pPr>
        <w:spacing w:line="360" w:lineRule="auto"/>
        <w:ind w:firstLine="540"/>
        <w:jc w:val="both"/>
        <w:rPr>
          <w:rFonts w:ascii="Times Roman AzLat" w:hAnsi="Times Roman AzLat"/>
          <w:sz w:val="28"/>
          <w:szCs w:val="28"/>
          <w:lang w:val="ru-RU"/>
        </w:rPr>
      </w:pPr>
      <w:r w:rsidRPr="00855B83">
        <w:rPr>
          <w:rFonts w:ascii="Times Roman AzLat" w:hAnsi="Times Roman AzLat"/>
          <w:sz w:val="28"/>
          <w:szCs w:val="28"/>
          <w:lang w:val="ru-RU"/>
        </w:rPr>
        <w:t>Нюв шякилли зондлар 4 юлчцдядир. Бир ужу цч кцнжлцдцр. Органларын дярин гатларында олан иринли йерляри йохлайыб, щямин йерлярдян майеляри хариж етмяк цчцн ишлянир.</w:t>
      </w:r>
    </w:p>
    <w:p w:rsidR="003D2F51" w:rsidRPr="0029256A" w:rsidRDefault="003D2F51" w:rsidP="003D2F51">
      <w:pPr>
        <w:pStyle w:val="a3"/>
        <w:rPr>
          <w:i/>
          <w:iCs/>
          <w:szCs w:val="28"/>
        </w:rPr>
      </w:pPr>
      <w:r w:rsidRPr="0029256A">
        <w:rPr>
          <w:i/>
          <w:iCs/>
          <w:szCs w:val="28"/>
        </w:rPr>
        <w:t>Зоб хястялийиндя истифадя олунан зондлар.</w:t>
      </w:r>
    </w:p>
    <w:p w:rsidR="003D2F51" w:rsidRPr="003D2F51" w:rsidRDefault="003D2F51" w:rsidP="003D2F51">
      <w:pPr>
        <w:spacing w:line="360" w:lineRule="auto"/>
        <w:ind w:firstLine="540"/>
        <w:jc w:val="both"/>
        <w:rPr>
          <w:rFonts w:ascii="Times Roman AzLat" w:hAnsi="Times Roman AzLat"/>
          <w:sz w:val="28"/>
          <w:szCs w:val="28"/>
          <w:lang w:val="ru-RU"/>
        </w:rPr>
      </w:pPr>
      <w:r w:rsidRPr="003D2F51">
        <w:rPr>
          <w:rFonts w:ascii="Times Roman AzLat" w:hAnsi="Times Roman AzLat"/>
          <w:sz w:val="28"/>
          <w:szCs w:val="28"/>
          <w:lang w:val="ru-RU"/>
        </w:rPr>
        <w:t xml:space="preserve">Галханабянзяр вязин жярращи ямялиййатында истифадя олунур. </w:t>
      </w:r>
    </w:p>
    <w:p w:rsidR="003D2F51" w:rsidRPr="003D2F51" w:rsidRDefault="003D2F51" w:rsidP="003D2F51">
      <w:pPr>
        <w:spacing w:line="360" w:lineRule="auto"/>
        <w:ind w:firstLine="540"/>
        <w:jc w:val="both"/>
        <w:rPr>
          <w:rFonts w:ascii="Times Roman AzLat" w:hAnsi="Times Roman AzLat"/>
          <w:sz w:val="28"/>
          <w:szCs w:val="28"/>
          <w:lang w:val="ru-RU"/>
        </w:rPr>
      </w:pPr>
      <w:r w:rsidRPr="003D2F51">
        <w:rPr>
          <w:rFonts w:ascii="Times Roman AzLat" w:hAnsi="Times Roman AzLat"/>
          <w:i/>
          <w:iCs/>
          <w:sz w:val="28"/>
          <w:szCs w:val="28"/>
          <w:lang w:val="ru-RU"/>
        </w:rPr>
        <w:lastRenderedPageBreak/>
        <w:t xml:space="preserve">Дерматом </w:t>
      </w:r>
      <w:r w:rsidRPr="003D2F51">
        <w:rPr>
          <w:rFonts w:ascii="Times Roman AzLat" w:hAnsi="Times Roman AzLat"/>
          <w:sz w:val="28"/>
          <w:szCs w:val="28"/>
          <w:lang w:val="ru-RU"/>
        </w:rPr>
        <w:t>– дярини лазыми юлчцдя доьрамаг цчцн ишлянир.</w:t>
      </w:r>
    </w:p>
    <w:p w:rsidR="003D2F51" w:rsidRPr="00855B83" w:rsidRDefault="003D2F51" w:rsidP="003D2F51">
      <w:pPr>
        <w:numPr>
          <w:ilvl w:val="0"/>
          <w:numId w:val="4"/>
        </w:numPr>
        <w:spacing w:after="0" w:line="360" w:lineRule="auto"/>
        <w:jc w:val="both"/>
        <w:rPr>
          <w:rFonts w:ascii="Times Roman AzLat" w:hAnsi="Times Roman AzLat"/>
          <w:sz w:val="28"/>
          <w:szCs w:val="28"/>
          <w:lang w:val="ru-RU"/>
        </w:rPr>
      </w:pPr>
      <w:r w:rsidRPr="00855B83">
        <w:rPr>
          <w:rFonts w:ascii="Times Roman AzLat" w:hAnsi="Times Roman AzLat"/>
          <w:sz w:val="28"/>
          <w:szCs w:val="28"/>
          <w:lang w:val="ru-RU"/>
        </w:rPr>
        <w:t>йарымсилиндр; 2) дястяк щисся; 3) уж щисся; 4) чярчивя щисся; 5) бычаг щиссядян ибарятдир.</w:t>
      </w:r>
    </w:p>
    <w:p w:rsidR="003D2F51" w:rsidRPr="00855B83" w:rsidRDefault="003D2F51" w:rsidP="003D2F51">
      <w:pPr>
        <w:pStyle w:val="a3"/>
        <w:rPr>
          <w:szCs w:val="28"/>
        </w:rPr>
      </w:pPr>
      <w:r w:rsidRPr="0029256A">
        <w:rPr>
          <w:i/>
          <w:iCs/>
          <w:szCs w:val="28"/>
        </w:rPr>
        <w:t>Биопсийа</w:t>
      </w:r>
      <w:r w:rsidRPr="00855B83">
        <w:rPr>
          <w:i/>
          <w:iCs/>
          <w:szCs w:val="28"/>
        </w:rPr>
        <w:t xml:space="preserve"> </w:t>
      </w:r>
      <w:r w:rsidRPr="0029256A">
        <w:rPr>
          <w:i/>
          <w:iCs/>
          <w:szCs w:val="28"/>
        </w:rPr>
        <w:t>гайчысы</w:t>
      </w:r>
      <w:r w:rsidRPr="00855B83">
        <w:rPr>
          <w:szCs w:val="28"/>
        </w:rPr>
        <w:t xml:space="preserve"> – </w:t>
      </w:r>
      <w:r w:rsidRPr="0029256A">
        <w:rPr>
          <w:szCs w:val="28"/>
        </w:rPr>
        <w:t>мцхтялиф</w:t>
      </w:r>
      <w:r w:rsidRPr="00855B83">
        <w:rPr>
          <w:szCs w:val="28"/>
        </w:rPr>
        <w:t xml:space="preserve"> </w:t>
      </w:r>
      <w:r w:rsidRPr="0029256A">
        <w:rPr>
          <w:szCs w:val="28"/>
        </w:rPr>
        <w:t>органларын</w:t>
      </w:r>
      <w:r w:rsidRPr="00855B83">
        <w:rPr>
          <w:szCs w:val="28"/>
        </w:rPr>
        <w:t xml:space="preserve"> </w:t>
      </w:r>
      <w:r w:rsidRPr="0029256A">
        <w:rPr>
          <w:szCs w:val="28"/>
        </w:rPr>
        <w:t>патолоъи</w:t>
      </w:r>
      <w:r w:rsidRPr="00855B83">
        <w:rPr>
          <w:szCs w:val="28"/>
        </w:rPr>
        <w:t xml:space="preserve"> </w:t>
      </w:r>
      <w:r w:rsidRPr="0029256A">
        <w:rPr>
          <w:szCs w:val="28"/>
        </w:rPr>
        <w:t>позьунлугларында</w:t>
      </w:r>
      <w:r w:rsidRPr="00855B83">
        <w:rPr>
          <w:szCs w:val="28"/>
        </w:rPr>
        <w:t xml:space="preserve"> </w:t>
      </w:r>
      <w:r w:rsidRPr="0029256A">
        <w:rPr>
          <w:szCs w:val="28"/>
        </w:rPr>
        <w:t>щямин</w:t>
      </w:r>
      <w:r w:rsidRPr="00855B83">
        <w:rPr>
          <w:szCs w:val="28"/>
        </w:rPr>
        <w:t xml:space="preserve"> </w:t>
      </w:r>
      <w:r w:rsidRPr="0029256A">
        <w:rPr>
          <w:szCs w:val="28"/>
        </w:rPr>
        <w:t>органлардан</w:t>
      </w:r>
      <w:r w:rsidRPr="00855B83">
        <w:rPr>
          <w:szCs w:val="28"/>
        </w:rPr>
        <w:t xml:space="preserve"> </w:t>
      </w:r>
      <w:r w:rsidRPr="0029256A">
        <w:rPr>
          <w:szCs w:val="28"/>
        </w:rPr>
        <w:t>мцяййян</w:t>
      </w:r>
      <w:r w:rsidRPr="00855B83">
        <w:rPr>
          <w:szCs w:val="28"/>
        </w:rPr>
        <w:t xml:space="preserve"> </w:t>
      </w:r>
      <w:r w:rsidRPr="0029256A">
        <w:rPr>
          <w:szCs w:val="28"/>
        </w:rPr>
        <w:t>щисся</w:t>
      </w:r>
      <w:r w:rsidRPr="00855B83">
        <w:rPr>
          <w:szCs w:val="28"/>
        </w:rPr>
        <w:t xml:space="preserve"> </w:t>
      </w:r>
      <w:r w:rsidRPr="0029256A">
        <w:rPr>
          <w:szCs w:val="28"/>
        </w:rPr>
        <w:t>нцмуня</w:t>
      </w:r>
      <w:r w:rsidRPr="00855B83">
        <w:rPr>
          <w:szCs w:val="28"/>
        </w:rPr>
        <w:t xml:space="preserve"> </w:t>
      </w:r>
      <w:r w:rsidRPr="0029256A">
        <w:rPr>
          <w:szCs w:val="28"/>
        </w:rPr>
        <w:t>эютцрмяк</w:t>
      </w:r>
      <w:r w:rsidRPr="00855B83">
        <w:rPr>
          <w:szCs w:val="28"/>
        </w:rPr>
        <w:t xml:space="preserve"> </w:t>
      </w:r>
      <w:r w:rsidRPr="0029256A">
        <w:rPr>
          <w:szCs w:val="28"/>
        </w:rPr>
        <w:t>цчцн</w:t>
      </w:r>
      <w:r w:rsidRPr="00855B83">
        <w:rPr>
          <w:szCs w:val="28"/>
        </w:rPr>
        <w:t xml:space="preserve"> </w:t>
      </w:r>
      <w:r w:rsidRPr="0029256A">
        <w:rPr>
          <w:szCs w:val="28"/>
        </w:rPr>
        <w:t>истифадя</w:t>
      </w:r>
      <w:r w:rsidRPr="00855B83">
        <w:rPr>
          <w:szCs w:val="28"/>
        </w:rPr>
        <w:t xml:space="preserve"> </w:t>
      </w:r>
      <w:r w:rsidRPr="0029256A">
        <w:rPr>
          <w:szCs w:val="28"/>
        </w:rPr>
        <w:t>олунур</w:t>
      </w:r>
      <w:r w:rsidRPr="00855B83">
        <w:rPr>
          <w:szCs w:val="28"/>
        </w:rPr>
        <w:t xml:space="preserve">. </w:t>
      </w:r>
      <w:r w:rsidRPr="0029256A">
        <w:rPr>
          <w:szCs w:val="28"/>
        </w:rPr>
        <w:t>Мясялян</w:t>
      </w:r>
      <w:r w:rsidRPr="00855B83">
        <w:rPr>
          <w:szCs w:val="28"/>
        </w:rPr>
        <w:t xml:space="preserve">: </w:t>
      </w:r>
      <w:r w:rsidRPr="0029256A">
        <w:rPr>
          <w:szCs w:val="28"/>
        </w:rPr>
        <w:t>ушаглыг</w:t>
      </w:r>
      <w:r w:rsidRPr="00855B83">
        <w:rPr>
          <w:szCs w:val="28"/>
        </w:rPr>
        <w:t xml:space="preserve"> </w:t>
      </w:r>
      <w:r w:rsidRPr="0029256A">
        <w:rPr>
          <w:szCs w:val="28"/>
        </w:rPr>
        <w:t>йолунда</w:t>
      </w:r>
      <w:r w:rsidRPr="00855B83">
        <w:rPr>
          <w:szCs w:val="28"/>
        </w:rPr>
        <w:t xml:space="preserve">, </w:t>
      </w:r>
      <w:r w:rsidRPr="0029256A">
        <w:rPr>
          <w:szCs w:val="28"/>
        </w:rPr>
        <w:t>гида</w:t>
      </w:r>
      <w:r w:rsidRPr="00855B83">
        <w:rPr>
          <w:szCs w:val="28"/>
        </w:rPr>
        <w:t xml:space="preserve"> </w:t>
      </w:r>
      <w:r w:rsidRPr="0029256A">
        <w:rPr>
          <w:szCs w:val="28"/>
        </w:rPr>
        <w:t>борусунда</w:t>
      </w:r>
      <w:r w:rsidRPr="00855B83">
        <w:rPr>
          <w:szCs w:val="28"/>
        </w:rPr>
        <w:t xml:space="preserve"> </w:t>
      </w:r>
      <w:r w:rsidRPr="0029256A">
        <w:rPr>
          <w:szCs w:val="28"/>
        </w:rPr>
        <w:t>вя</w:t>
      </w:r>
      <w:r w:rsidRPr="00855B83">
        <w:rPr>
          <w:szCs w:val="28"/>
        </w:rPr>
        <w:t xml:space="preserve"> </w:t>
      </w:r>
      <w:r w:rsidRPr="0029256A">
        <w:rPr>
          <w:szCs w:val="28"/>
        </w:rPr>
        <w:t>с</w:t>
      </w:r>
      <w:r w:rsidRPr="00855B83">
        <w:rPr>
          <w:szCs w:val="28"/>
        </w:rPr>
        <w:t>.</w:t>
      </w:r>
    </w:p>
    <w:p w:rsidR="003D2F51" w:rsidRPr="00855B83" w:rsidRDefault="003D2F51" w:rsidP="003D2F51">
      <w:pPr>
        <w:spacing w:line="360" w:lineRule="auto"/>
        <w:ind w:firstLine="540"/>
        <w:jc w:val="both"/>
        <w:rPr>
          <w:rFonts w:ascii="Times Roman AzLat" w:hAnsi="Times Roman AzLat"/>
          <w:sz w:val="28"/>
          <w:szCs w:val="28"/>
          <w:lang w:val="ru-RU"/>
        </w:rPr>
      </w:pPr>
      <w:r w:rsidRPr="00855B83">
        <w:rPr>
          <w:rFonts w:ascii="Times Roman AzLat" w:hAnsi="Times Roman AzLat"/>
          <w:i/>
          <w:iCs/>
          <w:sz w:val="28"/>
          <w:szCs w:val="28"/>
          <w:lang w:val="ru-RU"/>
        </w:rPr>
        <w:t>Лампалар –</w:t>
      </w:r>
      <w:r w:rsidRPr="00855B83">
        <w:rPr>
          <w:rFonts w:ascii="Times Roman AzLat" w:hAnsi="Times Roman AzLat"/>
          <w:sz w:val="28"/>
          <w:szCs w:val="28"/>
          <w:lang w:val="ru-RU"/>
        </w:rPr>
        <w:t xml:space="preserve"> жярращи ямялиййат заманы щямин йерляри ишыгландырмаг цчцн стасионар лампалардан вя алын цчцн трансфарматорлу лампалардан истифадя едилир.</w:t>
      </w:r>
    </w:p>
    <w:p w:rsidR="003D2F51" w:rsidRPr="00855B83" w:rsidRDefault="003D2F51" w:rsidP="003D2F51">
      <w:pPr>
        <w:spacing w:line="360" w:lineRule="auto"/>
        <w:ind w:firstLine="540"/>
        <w:jc w:val="both"/>
        <w:rPr>
          <w:rFonts w:ascii="Times Roman AzLat" w:hAnsi="Times Roman AzLat"/>
          <w:i/>
          <w:iCs/>
          <w:sz w:val="28"/>
          <w:szCs w:val="28"/>
          <w:lang w:val="ru-RU"/>
        </w:rPr>
      </w:pPr>
      <w:r w:rsidRPr="00855B83">
        <w:rPr>
          <w:rFonts w:ascii="Times Roman AzLat" w:hAnsi="Times Roman AzLat"/>
          <w:i/>
          <w:iCs/>
          <w:sz w:val="28"/>
          <w:szCs w:val="28"/>
          <w:lang w:val="ru-RU"/>
        </w:rPr>
        <w:t>Жярращийядя ишлянян алятлярин сахланылмасы.</w:t>
      </w:r>
    </w:p>
    <w:p w:rsidR="003D2F51" w:rsidRPr="00855B83" w:rsidRDefault="003D2F51" w:rsidP="003D2F51">
      <w:pPr>
        <w:spacing w:line="360" w:lineRule="auto"/>
        <w:ind w:firstLine="540"/>
        <w:jc w:val="both"/>
        <w:rPr>
          <w:rFonts w:ascii="Times Roman AzLat" w:hAnsi="Times Roman AzLat"/>
          <w:sz w:val="28"/>
          <w:szCs w:val="28"/>
          <w:lang w:val="ru-RU"/>
        </w:rPr>
      </w:pPr>
      <w:r w:rsidRPr="00855B83">
        <w:rPr>
          <w:rFonts w:ascii="Times Roman AzLat" w:hAnsi="Times Roman AzLat"/>
          <w:sz w:val="28"/>
          <w:szCs w:val="28"/>
          <w:lang w:val="ru-RU"/>
        </w:rPr>
        <w:t xml:space="preserve">Жярращийядя ишлянян алятляри рцтубят олмайан гуру шяраитдя сахламаг лазымдыр. Алятляр щазырландыгдан сонра сцрткц йаьлары иля йаьланараг парафинли каьызлара бцкцлмялидир. Жярращи алятляри гайнатмагла стерилизя етмяк лазымдыр. Кимйяви маддялярдян стерилизя етмяк олмаз, чцнки алятляр тез хараб олар.  </w:t>
      </w:r>
    </w:p>
    <w:p w:rsidR="003D2F51" w:rsidRPr="0029256A" w:rsidRDefault="003D2F51" w:rsidP="003D2F51">
      <w:pPr>
        <w:spacing w:line="360" w:lineRule="auto"/>
        <w:jc w:val="center"/>
        <w:rPr>
          <w:rFonts w:ascii="Times Roman AzLat" w:hAnsi="Times Roman AzLat"/>
          <w:b/>
          <w:sz w:val="28"/>
          <w:szCs w:val="28"/>
        </w:rPr>
      </w:pPr>
    </w:p>
    <w:p w:rsidR="007873A5" w:rsidRPr="003D2F51" w:rsidRDefault="007873A5" w:rsidP="007873A5">
      <w:pPr>
        <w:spacing w:after="0" w:line="360" w:lineRule="auto"/>
        <w:ind w:firstLine="851"/>
        <w:jc w:val="both"/>
        <w:rPr>
          <w:rFonts w:ascii="Times New Roman" w:hAnsi="Times New Roman" w:cs="Times New Roman"/>
          <w:sz w:val="28"/>
        </w:rPr>
      </w:pPr>
    </w:p>
    <w:p w:rsidR="007873A5" w:rsidRDefault="007873A5" w:rsidP="007873A5">
      <w:pPr>
        <w:spacing w:after="0" w:line="360" w:lineRule="auto"/>
        <w:ind w:firstLine="851"/>
        <w:jc w:val="both"/>
        <w:rPr>
          <w:rFonts w:ascii="Times New Roman" w:hAnsi="Times New Roman" w:cs="Times New Roman"/>
          <w:sz w:val="28"/>
          <w:lang w:val="az-Latn-AZ"/>
        </w:rPr>
      </w:pPr>
      <w:r>
        <w:rPr>
          <w:rFonts w:ascii="Times New Roman" w:hAnsi="Times New Roman" w:cs="Times New Roman"/>
          <w:sz w:val="28"/>
          <w:lang w:val="az-Latn-AZ"/>
        </w:rPr>
        <w:t xml:space="preserve"> </w:t>
      </w:r>
    </w:p>
    <w:p w:rsidR="007873A5" w:rsidRDefault="007873A5" w:rsidP="007873A5">
      <w:pPr>
        <w:spacing w:after="0" w:line="360" w:lineRule="auto"/>
        <w:ind w:firstLine="851"/>
        <w:jc w:val="both"/>
        <w:rPr>
          <w:rFonts w:ascii="Times New Roman" w:hAnsi="Times New Roman" w:cs="Times New Roman"/>
          <w:sz w:val="28"/>
          <w:lang w:val="az-Latn-AZ"/>
        </w:rPr>
      </w:pPr>
    </w:p>
    <w:p w:rsidR="007873A5" w:rsidRDefault="00855B83" w:rsidP="007873A5">
      <w:pPr>
        <w:spacing w:after="0" w:line="360" w:lineRule="auto"/>
        <w:ind w:firstLine="851"/>
        <w:jc w:val="both"/>
        <w:rPr>
          <w:rFonts w:ascii="Times New Roman" w:hAnsi="Times New Roman" w:cs="Times New Roman"/>
          <w:sz w:val="28"/>
          <w:lang w:val="az-Latn-AZ"/>
        </w:rPr>
      </w:pPr>
      <w:r w:rsidRPr="00855B83">
        <w:rPr>
          <w:rFonts w:ascii="Times New Roman" w:hAnsi="Times New Roman" w:cs="Times New Roman"/>
          <w:sz w:val="28"/>
          <w:lang w:val="az-Latn-AZ"/>
        </w:rPr>
        <w:object w:dxaOrig="7202" w:dyaOrig="5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270pt" o:ole="">
            <v:imagedata r:id="rId5" o:title=""/>
          </v:shape>
          <o:OLEObject Type="Embed" ProgID="PowerPoint.Show.12" ShapeID="_x0000_i1025" DrawAspect="Content" ObjectID="_1688631898" r:id="rId6"/>
        </w:object>
      </w:r>
    </w:p>
    <w:p w:rsidR="007873A5" w:rsidRDefault="007873A5" w:rsidP="007873A5">
      <w:pPr>
        <w:spacing w:after="0" w:line="360" w:lineRule="auto"/>
        <w:ind w:firstLine="851"/>
        <w:jc w:val="both"/>
        <w:rPr>
          <w:rFonts w:ascii="Times New Roman" w:hAnsi="Times New Roman" w:cs="Times New Roman"/>
          <w:sz w:val="28"/>
          <w:lang w:val="az-Latn-AZ"/>
        </w:rPr>
      </w:pPr>
    </w:p>
    <w:p w:rsidR="007873A5" w:rsidRDefault="007873A5" w:rsidP="007873A5">
      <w:pPr>
        <w:tabs>
          <w:tab w:val="left" w:pos="706"/>
        </w:tabs>
        <w:rPr>
          <w:rFonts w:ascii="Times New Roman" w:hAnsi="Times New Roman" w:cs="Times New Roman"/>
          <w:sz w:val="28"/>
          <w:szCs w:val="28"/>
          <w:lang w:val="az-Latn-AZ"/>
        </w:rPr>
      </w:pPr>
    </w:p>
    <w:p w:rsidR="007873A5" w:rsidRDefault="007873A5" w:rsidP="00C90A7B">
      <w:pPr>
        <w:tabs>
          <w:tab w:val="left" w:pos="706"/>
        </w:tabs>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ab/>
      </w:r>
    </w:p>
    <w:p w:rsidR="007873A5" w:rsidRPr="00C90A7B" w:rsidRDefault="00855B83" w:rsidP="00C90A7B">
      <w:pPr>
        <w:tabs>
          <w:tab w:val="left" w:pos="706"/>
        </w:tabs>
        <w:rPr>
          <w:rFonts w:ascii="Times New Roman" w:hAnsi="Times New Roman" w:cs="Times New Roman"/>
          <w:sz w:val="28"/>
          <w:szCs w:val="28"/>
          <w:lang w:val="az-Latn-AZ"/>
        </w:rPr>
      </w:pPr>
      <w:r>
        <w:object w:dxaOrig="7202" w:dyaOrig="5390">
          <v:shape id="_x0000_i1026" type="#_x0000_t75" style="width:5in;height:270pt" o:ole="">
            <v:imagedata r:id="rId7" o:title=""/>
          </v:shape>
          <o:OLEObject Type="Embed" ProgID="PowerPoint.Slide.12" ShapeID="_x0000_i1026" DrawAspect="Content" ObjectID="_1688631899" r:id="rId8"/>
        </w:object>
      </w:r>
      <w:r w:rsidR="00BA3A5A">
        <w:object w:dxaOrig="7202" w:dyaOrig="5390">
          <v:shape id="_x0000_i1027" type="#_x0000_t75" style="width:5in;height:270pt" o:ole="">
            <v:imagedata r:id="rId9" o:title=""/>
          </v:shape>
          <o:OLEObject Type="Embed" ProgID="PowerPoint.Slide.12" ShapeID="_x0000_i1027" DrawAspect="Content" ObjectID="_1688631900" r:id="rId10"/>
        </w:object>
      </w:r>
      <w:r w:rsidR="00BA3A5A">
        <w:object w:dxaOrig="7202" w:dyaOrig="5390">
          <v:shape id="_x0000_i1028" type="#_x0000_t75" style="width:5in;height:270pt" o:ole="">
            <v:imagedata r:id="rId11" o:title=""/>
          </v:shape>
          <o:OLEObject Type="Embed" ProgID="PowerPoint.Slide.12" ShapeID="_x0000_i1028" DrawAspect="Content" ObjectID="_1688631901" r:id="rId12"/>
        </w:object>
      </w:r>
      <w:r w:rsidR="00BA3A5A">
        <w:object w:dxaOrig="7202" w:dyaOrig="5390">
          <v:shape id="_x0000_i1029" type="#_x0000_t75" style="width:5in;height:270pt" o:ole="">
            <v:imagedata r:id="rId13" o:title=""/>
          </v:shape>
          <o:OLEObject Type="Embed" ProgID="PowerPoint.Slide.12" ShapeID="_x0000_i1029" DrawAspect="Content" ObjectID="_1688631902" r:id="rId14"/>
        </w:object>
      </w:r>
      <w:r w:rsidR="00BA3A5A">
        <w:object w:dxaOrig="7202" w:dyaOrig="5390">
          <v:shape id="_x0000_i1030" type="#_x0000_t75" style="width:5in;height:270pt" o:ole="">
            <v:imagedata r:id="rId15" o:title=""/>
          </v:shape>
          <o:OLEObject Type="Embed" ProgID="PowerPoint.Slide.12" ShapeID="_x0000_i1030" DrawAspect="Content" ObjectID="_1688631903" r:id="rId16"/>
        </w:object>
      </w:r>
      <w:r w:rsidR="00BA3A5A">
        <w:object w:dxaOrig="7202" w:dyaOrig="5390">
          <v:shape id="_x0000_i1031" type="#_x0000_t75" style="width:5in;height:270pt" o:ole="">
            <v:imagedata r:id="rId17" o:title=""/>
          </v:shape>
          <o:OLEObject Type="Embed" ProgID="PowerPoint.Slide.12" ShapeID="_x0000_i1031" DrawAspect="Content" ObjectID="_1688631904" r:id="rId18"/>
        </w:object>
      </w:r>
      <w:r w:rsidR="00BA3A5A">
        <w:object w:dxaOrig="7202" w:dyaOrig="5390">
          <v:shape id="_x0000_i1032" type="#_x0000_t75" style="width:5in;height:270pt" o:ole="">
            <v:imagedata r:id="rId19" o:title=""/>
          </v:shape>
          <o:OLEObject Type="Embed" ProgID="PowerPoint.Slide.12" ShapeID="_x0000_i1032" DrawAspect="Content" ObjectID="_1688631905" r:id="rId20"/>
        </w:object>
      </w:r>
      <w:r w:rsidR="00BA3A5A">
        <w:object w:dxaOrig="7202" w:dyaOrig="5390">
          <v:shape id="_x0000_i1033" type="#_x0000_t75" style="width:5in;height:270pt" o:ole="">
            <v:imagedata r:id="rId21" o:title=""/>
          </v:shape>
          <o:OLEObject Type="Embed" ProgID="PowerPoint.Slide.12" ShapeID="_x0000_i1033" DrawAspect="Content" ObjectID="_1688631906" r:id="rId22"/>
        </w:object>
      </w:r>
      <w:r w:rsidR="00BA3A5A">
        <w:object w:dxaOrig="7202" w:dyaOrig="5390">
          <v:shape id="_x0000_i1034" type="#_x0000_t75" style="width:5in;height:270pt" o:ole="">
            <v:imagedata r:id="rId23" o:title=""/>
          </v:shape>
          <o:OLEObject Type="Embed" ProgID="PowerPoint.Slide.12" ShapeID="_x0000_i1034" DrawAspect="Content" ObjectID="_1688631907" r:id="rId24"/>
        </w:object>
      </w:r>
      <w:r w:rsidR="00BA3A5A">
        <w:object w:dxaOrig="7202" w:dyaOrig="5390">
          <v:shape id="_x0000_i1035" type="#_x0000_t75" style="width:5in;height:270pt" o:ole="">
            <v:imagedata r:id="rId25" o:title=""/>
          </v:shape>
          <o:OLEObject Type="Embed" ProgID="PowerPoint.Slide.12" ShapeID="_x0000_i1035" DrawAspect="Content" ObjectID="_1688631908" r:id="rId26"/>
        </w:object>
      </w:r>
      <w:r w:rsidR="00BA3A5A">
        <w:object w:dxaOrig="7202" w:dyaOrig="5390">
          <v:shape id="_x0000_i1036" type="#_x0000_t75" style="width:5in;height:270pt" o:ole="">
            <v:imagedata r:id="rId27" o:title=""/>
          </v:shape>
          <o:OLEObject Type="Embed" ProgID="PowerPoint.Slide.12" ShapeID="_x0000_i1036" DrawAspect="Content" ObjectID="_1688631909" r:id="rId28"/>
        </w:object>
      </w:r>
      <w:r w:rsidR="00BA3A5A">
        <w:object w:dxaOrig="7202" w:dyaOrig="5390">
          <v:shape id="_x0000_i1037" type="#_x0000_t75" style="width:5in;height:270pt" o:ole="">
            <v:imagedata r:id="rId29" o:title=""/>
          </v:shape>
          <o:OLEObject Type="Embed" ProgID="PowerPoint.Slide.12" ShapeID="_x0000_i1037" DrawAspect="Content" ObjectID="_1688631910" r:id="rId30"/>
        </w:object>
      </w:r>
      <w:r w:rsidR="00BA3A5A">
        <w:object w:dxaOrig="7202" w:dyaOrig="5390">
          <v:shape id="_x0000_i1038" type="#_x0000_t75" style="width:5in;height:270pt" o:ole="">
            <v:imagedata r:id="rId31" o:title=""/>
          </v:shape>
          <o:OLEObject Type="Embed" ProgID="PowerPoint.Slide.12" ShapeID="_x0000_i1038" DrawAspect="Content" ObjectID="_1688631911" r:id="rId32"/>
        </w:object>
      </w:r>
      <w:r w:rsidR="00BA3A5A">
        <w:object w:dxaOrig="7202" w:dyaOrig="5390">
          <v:shape id="_x0000_i1039" type="#_x0000_t75" style="width:5in;height:270pt" o:ole="">
            <v:imagedata r:id="rId33" o:title=""/>
          </v:shape>
          <o:OLEObject Type="Embed" ProgID="PowerPoint.Slide.12" ShapeID="_x0000_i1039" DrawAspect="Content" ObjectID="_1688631912" r:id="rId34"/>
        </w:object>
      </w:r>
      <w:r w:rsidR="00BA3A5A">
        <w:object w:dxaOrig="7202" w:dyaOrig="5390">
          <v:shape id="_x0000_i1040" type="#_x0000_t75" style="width:5in;height:270pt" o:ole="">
            <v:imagedata r:id="rId35" o:title=""/>
          </v:shape>
          <o:OLEObject Type="Embed" ProgID="PowerPoint.Slide.12" ShapeID="_x0000_i1040" DrawAspect="Content" ObjectID="_1688631913" r:id="rId36"/>
        </w:object>
      </w:r>
      <w:r w:rsidR="00BA3A5A">
        <w:object w:dxaOrig="7202" w:dyaOrig="5390">
          <v:shape id="_x0000_i1041" type="#_x0000_t75" style="width:5in;height:270pt" o:ole="">
            <v:imagedata r:id="rId37" o:title=""/>
          </v:shape>
          <o:OLEObject Type="Embed" ProgID="PowerPoint.Slide.12" ShapeID="_x0000_i1041" DrawAspect="Content" ObjectID="_1688631914" r:id="rId38"/>
        </w:object>
      </w:r>
      <w:r w:rsidR="00BA3A5A">
        <w:object w:dxaOrig="7202" w:dyaOrig="5390">
          <v:shape id="_x0000_i1042" type="#_x0000_t75" style="width:5in;height:270pt" o:ole="">
            <v:imagedata r:id="rId39" o:title=""/>
          </v:shape>
          <o:OLEObject Type="Embed" ProgID="PowerPoint.Slide.12" ShapeID="_x0000_i1042" DrawAspect="Content" ObjectID="_1688631915" r:id="rId40"/>
        </w:object>
      </w:r>
      <w:r w:rsidR="00BA3A5A">
        <w:object w:dxaOrig="7202" w:dyaOrig="5390">
          <v:shape id="_x0000_i1043" type="#_x0000_t75" style="width:5in;height:270pt" o:ole="">
            <v:imagedata r:id="rId41" o:title=""/>
          </v:shape>
          <o:OLEObject Type="Embed" ProgID="PowerPoint.Slide.12" ShapeID="_x0000_i1043" DrawAspect="Content" ObjectID="_1688631916" r:id="rId42"/>
        </w:object>
      </w:r>
      <w:r w:rsidR="00BA3A5A">
        <w:object w:dxaOrig="7202" w:dyaOrig="5390">
          <v:shape id="_x0000_i1044" type="#_x0000_t75" style="width:5in;height:270pt" o:ole="">
            <v:imagedata r:id="rId43" o:title=""/>
          </v:shape>
          <o:OLEObject Type="Embed" ProgID="PowerPoint.Slide.12" ShapeID="_x0000_i1044" DrawAspect="Content" ObjectID="_1688631917" r:id="rId44"/>
        </w:object>
      </w:r>
      <w:r w:rsidR="00BA3A5A">
        <w:object w:dxaOrig="7202" w:dyaOrig="5390">
          <v:shape id="_x0000_i1045" type="#_x0000_t75" style="width:5in;height:270pt" o:ole="">
            <v:imagedata r:id="rId45" o:title=""/>
          </v:shape>
          <o:OLEObject Type="Embed" ProgID="PowerPoint.Slide.12" ShapeID="_x0000_i1045" DrawAspect="Content" ObjectID="_1688631918" r:id="rId46"/>
        </w:object>
      </w:r>
      <w:r w:rsidR="00BA3A5A">
        <w:t xml:space="preserve"> </w:t>
      </w:r>
      <w:r w:rsidR="00BA3A5A">
        <w:object w:dxaOrig="7202" w:dyaOrig="5390">
          <v:shape id="_x0000_i1046" type="#_x0000_t75" style="width:5in;height:270pt" o:ole="">
            <v:imagedata r:id="rId47" o:title=""/>
          </v:shape>
          <o:OLEObject Type="Embed" ProgID="PowerPoint.Slide.12" ShapeID="_x0000_i1046" DrawAspect="Content" ObjectID="_1688631919" r:id="rId48"/>
        </w:object>
      </w:r>
    </w:p>
    <w:sectPr w:rsidR="007873A5" w:rsidRPr="00C90A7B" w:rsidSect="00192B00">
      <w:pgSz w:w="12240" w:h="15840"/>
      <w:pgMar w:top="1134" w:right="850"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 Roman AzLat">
    <w:panose1 w:val="02020603050405020304"/>
    <w:charset w:val="CC"/>
    <w:family w:val="roman"/>
    <w:pitch w:val="variable"/>
    <w:sig w:usb0="00000201" w:usb1="00000000" w:usb2="00000000" w:usb3="00000000" w:csb0="00000004"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BE33A9"/>
    <w:multiLevelType w:val="hybridMultilevel"/>
    <w:tmpl w:val="15DC0D8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15:restartNumberingAfterBreak="0">
    <w:nsid w:val="0F8E62AF"/>
    <w:multiLevelType w:val="hybridMultilevel"/>
    <w:tmpl w:val="633C5CB8"/>
    <w:lvl w:ilvl="0" w:tplc="0C22BD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CFF1032"/>
    <w:multiLevelType w:val="hybridMultilevel"/>
    <w:tmpl w:val="D5F48BF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15:restartNumberingAfterBreak="0">
    <w:nsid w:val="20F74CA8"/>
    <w:multiLevelType w:val="hybridMultilevel"/>
    <w:tmpl w:val="AF1E8A20"/>
    <w:lvl w:ilvl="0" w:tplc="FCDE6608">
      <w:start w:val="1916"/>
      <w:numFmt w:val="bullet"/>
      <w:lvlText w:val="-"/>
      <w:lvlJc w:val="left"/>
      <w:pPr>
        <w:ind w:left="1211" w:hanging="360"/>
      </w:pPr>
      <w:rPr>
        <w:rFonts w:ascii="Times New Roman" w:eastAsiaTheme="minorHAnsi" w:hAnsi="Times New Roman" w:cs="Times New Roman"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4" w15:restartNumberingAfterBreak="0">
    <w:nsid w:val="22583801"/>
    <w:multiLevelType w:val="hybridMultilevel"/>
    <w:tmpl w:val="603A1DCE"/>
    <w:lvl w:ilvl="0" w:tplc="04190001">
      <w:start w:val="1"/>
      <w:numFmt w:val="bullet"/>
      <w:lvlText w:val=""/>
      <w:lvlJc w:val="left"/>
      <w:pPr>
        <w:tabs>
          <w:tab w:val="num" w:pos="795"/>
        </w:tabs>
        <w:ind w:left="795" w:hanging="360"/>
      </w:pPr>
      <w:rPr>
        <w:rFonts w:ascii="Symbol" w:hAnsi="Symbol" w:hint="default"/>
      </w:rPr>
    </w:lvl>
    <w:lvl w:ilvl="1" w:tplc="04190003" w:tentative="1">
      <w:start w:val="1"/>
      <w:numFmt w:val="bullet"/>
      <w:lvlText w:val="o"/>
      <w:lvlJc w:val="left"/>
      <w:pPr>
        <w:tabs>
          <w:tab w:val="num" w:pos="1515"/>
        </w:tabs>
        <w:ind w:left="1515" w:hanging="360"/>
      </w:pPr>
      <w:rPr>
        <w:rFonts w:ascii="Courier New" w:hAnsi="Courier New"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tentative="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abstractNum w:abstractNumId="5" w15:restartNumberingAfterBreak="0">
    <w:nsid w:val="234D6D2A"/>
    <w:multiLevelType w:val="hybridMultilevel"/>
    <w:tmpl w:val="6A967436"/>
    <w:lvl w:ilvl="0" w:tplc="2B8A91C2">
      <w:start w:val="1"/>
      <w:numFmt w:val="decimal"/>
      <w:lvlText w:val="%1)"/>
      <w:lvlJc w:val="left"/>
      <w:pPr>
        <w:tabs>
          <w:tab w:val="num" w:pos="1830"/>
        </w:tabs>
        <w:ind w:left="1830" w:hanging="111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6" w15:restartNumberingAfterBreak="0">
    <w:nsid w:val="2C0E3DDE"/>
    <w:multiLevelType w:val="hybridMultilevel"/>
    <w:tmpl w:val="F168AB2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15:restartNumberingAfterBreak="0">
    <w:nsid w:val="47D86A02"/>
    <w:multiLevelType w:val="hybridMultilevel"/>
    <w:tmpl w:val="19AAEDCA"/>
    <w:lvl w:ilvl="0" w:tplc="0C22BD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59445B2F"/>
    <w:multiLevelType w:val="hybridMultilevel"/>
    <w:tmpl w:val="C638D3B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2"/>
  </w:num>
  <w:num w:numId="3">
    <w:abstractNumId w:val="6"/>
  </w:num>
  <w:num w:numId="4">
    <w:abstractNumId w:val="0"/>
  </w:num>
  <w:num w:numId="5">
    <w:abstractNumId w:val="4"/>
  </w:num>
  <w:num w:numId="6">
    <w:abstractNumId w:val="8"/>
  </w:num>
  <w:num w:numId="7">
    <w:abstractNumId w:val="5"/>
  </w:num>
  <w:num w:numId="8">
    <w:abstractNumId w:val="7"/>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0A7B"/>
    <w:rsid w:val="00192B00"/>
    <w:rsid w:val="00276069"/>
    <w:rsid w:val="003D2F51"/>
    <w:rsid w:val="007873A5"/>
    <w:rsid w:val="00855B83"/>
    <w:rsid w:val="00A201D3"/>
    <w:rsid w:val="00BA3A5A"/>
    <w:rsid w:val="00C90A7B"/>
    <w:rsid w:val="00D67C30"/>
    <w:rsid w:val="00E010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680C330A"/>
  <w15:docId w15:val="{F3583D8B-75C8-43E6-92A6-9509A3B86D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92B00"/>
  </w:style>
  <w:style w:type="paragraph" w:styleId="1">
    <w:name w:val="heading 1"/>
    <w:basedOn w:val="a"/>
    <w:next w:val="a"/>
    <w:link w:val="11"/>
    <w:qFormat/>
    <w:rsid w:val="003D2F51"/>
    <w:pPr>
      <w:keepNext/>
      <w:spacing w:before="240" w:after="60" w:line="240" w:lineRule="auto"/>
      <w:outlineLvl w:val="0"/>
    </w:pPr>
    <w:rPr>
      <w:rFonts w:ascii="Cambria" w:eastAsia="Times New Roman" w:hAnsi="Cambria" w:cs="Times New Roman"/>
      <w:b/>
      <w:bCs/>
      <w:kern w:val="32"/>
      <w:sz w:val="32"/>
      <w:szCs w:val="32"/>
      <w:lang w:val="ru-RU" w:eastAsia="ru-RU"/>
    </w:rPr>
  </w:style>
  <w:style w:type="paragraph" w:styleId="2">
    <w:name w:val="heading 2"/>
    <w:basedOn w:val="a"/>
    <w:next w:val="a"/>
    <w:link w:val="20"/>
    <w:semiHidden/>
    <w:unhideWhenUsed/>
    <w:qFormat/>
    <w:rsid w:val="003D2F51"/>
    <w:pPr>
      <w:keepNext/>
      <w:spacing w:before="240" w:after="60" w:line="240" w:lineRule="auto"/>
      <w:outlineLvl w:val="1"/>
    </w:pPr>
    <w:rPr>
      <w:rFonts w:ascii="Cambria" w:eastAsia="Times New Roman" w:hAnsi="Cambria" w:cs="Times New Roman"/>
      <w:b/>
      <w:bCs/>
      <w:i/>
      <w:iCs/>
      <w:sz w:val="28"/>
      <w:szCs w:val="28"/>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unhideWhenUsed/>
    <w:rsid w:val="00C90A7B"/>
    <w:pPr>
      <w:spacing w:after="0" w:line="360" w:lineRule="auto"/>
      <w:ind w:firstLine="540"/>
      <w:jc w:val="both"/>
    </w:pPr>
    <w:rPr>
      <w:rFonts w:ascii="Times Roman AzLat" w:eastAsia="Times New Roman" w:hAnsi="Times Roman AzLat" w:cs="Times New Roman"/>
      <w:sz w:val="28"/>
      <w:szCs w:val="24"/>
      <w:lang w:val="ru-RU" w:eastAsia="ru-RU"/>
    </w:rPr>
  </w:style>
  <w:style w:type="character" w:customStyle="1" w:styleId="a4">
    <w:name w:val="Основной текст с отступом Знак"/>
    <w:basedOn w:val="a0"/>
    <w:link w:val="a3"/>
    <w:rsid w:val="00C90A7B"/>
    <w:rPr>
      <w:rFonts w:ascii="Times Roman AzLat" w:eastAsia="Times New Roman" w:hAnsi="Times Roman AzLat" w:cs="Times New Roman"/>
      <w:sz w:val="28"/>
      <w:szCs w:val="24"/>
      <w:lang w:val="ru-RU" w:eastAsia="ru-RU"/>
    </w:rPr>
  </w:style>
  <w:style w:type="paragraph" w:styleId="a5">
    <w:name w:val="List Paragraph"/>
    <w:basedOn w:val="a"/>
    <w:uiPriority w:val="34"/>
    <w:qFormat/>
    <w:rsid w:val="007873A5"/>
    <w:pPr>
      <w:ind w:left="720"/>
      <w:contextualSpacing/>
    </w:pPr>
    <w:rPr>
      <w:lang w:val="ru-RU"/>
    </w:rPr>
  </w:style>
  <w:style w:type="character" w:customStyle="1" w:styleId="10">
    <w:name w:val="Заголовок 1 Знак"/>
    <w:basedOn w:val="a0"/>
    <w:uiPriority w:val="9"/>
    <w:rsid w:val="003D2F51"/>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semiHidden/>
    <w:rsid w:val="003D2F51"/>
    <w:rPr>
      <w:rFonts w:ascii="Cambria" w:eastAsia="Times New Roman" w:hAnsi="Cambria" w:cs="Times New Roman"/>
      <w:b/>
      <w:bCs/>
      <w:i/>
      <w:iCs/>
      <w:sz w:val="28"/>
      <w:szCs w:val="28"/>
      <w:lang w:val="ru-RU" w:eastAsia="ru-RU"/>
    </w:rPr>
  </w:style>
  <w:style w:type="character" w:customStyle="1" w:styleId="11">
    <w:name w:val="Заголовок 1 Знак1"/>
    <w:link w:val="1"/>
    <w:rsid w:val="003D2F51"/>
    <w:rPr>
      <w:rFonts w:ascii="Cambria" w:eastAsia="Times New Roman" w:hAnsi="Cambria" w:cs="Times New Roman"/>
      <w:b/>
      <w:bCs/>
      <w:kern w:val="32"/>
      <w:sz w:val="32"/>
      <w:szCs w:val="32"/>
      <w:lang w:val="ru-RU" w:eastAsia="ru-RU"/>
    </w:rPr>
  </w:style>
  <w:style w:type="paragraph" w:styleId="a6">
    <w:name w:val="Title"/>
    <w:basedOn w:val="a"/>
    <w:link w:val="a7"/>
    <w:qFormat/>
    <w:rsid w:val="003D2F51"/>
    <w:pPr>
      <w:spacing w:after="0" w:line="360" w:lineRule="auto"/>
      <w:ind w:firstLine="540"/>
      <w:jc w:val="center"/>
    </w:pPr>
    <w:rPr>
      <w:rFonts w:ascii="Times Roman AzLat" w:eastAsia="Times New Roman" w:hAnsi="Times Roman AzLat" w:cs="Times New Roman"/>
      <w:b/>
      <w:bCs/>
      <w:i/>
      <w:iCs/>
      <w:sz w:val="32"/>
      <w:szCs w:val="24"/>
      <w:lang w:val="ru-RU" w:eastAsia="ru-RU"/>
    </w:rPr>
  </w:style>
  <w:style w:type="character" w:customStyle="1" w:styleId="a7">
    <w:name w:val="Заголовок Знак"/>
    <w:basedOn w:val="a0"/>
    <w:link w:val="a6"/>
    <w:rsid w:val="003D2F51"/>
    <w:rPr>
      <w:rFonts w:ascii="Times Roman AzLat" w:eastAsia="Times New Roman" w:hAnsi="Times Roman AzLat" w:cs="Times New Roman"/>
      <w:b/>
      <w:bCs/>
      <w:i/>
      <w:iCs/>
      <w:sz w:val="32"/>
      <w:szCs w:val="24"/>
      <w:lang w:val="ru-RU" w:eastAsia="ru-RU"/>
    </w:rPr>
  </w:style>
  <w:style w:type="paragraph" w:styleId="a8">
    <w:name w:val="Balloon Text"/>
    <w:basedOn w:val="a"/>
    <w:link w:val="a9"/>
    <w:uiPriority w:val="99"/>
    <w:semiHidden/>
    <w:unhideWhenUsed/>
    <w:rsid w:val="00855B83"/>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855B8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package" Target="embeddings/______Microsoft_PowerPoint5.sldx"/><Relationship Id="rId26" Type="http://schemas.openxmlformats.org/officeDocument/2006/relationships/package" Target="embeddings/______Microsoft_PowerPoint9.sldx"/><Relationship Id="rId39" Type="http://schemas.openxmlformats.org/officeDocument/2006/relationships/image" Target="media/image18.emf"/><Relationship Id="rId3" Type="http://schemas.openxmlformats.org/officeDocument/2006/relationships/settings" Target="settings.xml"/><Relationship Id="rId21" Type="http://schemas.openxmlformats.org/officeDocument/2006/relationships/image" Target="media/image9.emf"/><Relationship Id="rId34" Type="http://schemas.openxmlformats.org/officeDocument/2006/relationships/package" Target="embeddings/______Microsoft_PowerPoint13.sldx"/><Relationship Id="rId42" Type="http://schemas.openxmlformats.org/officeDocument/2006/relationships/package" Target="embeddings/______Microsoft_PowerPoint17.sldx"/><Relationship Id="rId47" Type="http://schemas.openxmlformats.org/officeDocument/2006/relationships/image" Target="media/image22.emf"/><Relationship Id="rId50" Type="http://schemas.openxmlformats.org/officeDocument/2006/relationships/theme" Target="theme/theme1.xml"/><Relationship Id="rId7" Type="http://schemas.openxmlformats.org/officeDocument/2006/relationships/image" Target="media/image2.emf"/><Relationship Id="rId12" Type="http://schemas.openxmlformats.org/officeDocument/2006/relationships/package" Target="embeddings/______Microsoft_PowerPoint2.sldx"/><Relationship Id="rId17" Type="http://schemas.openxmlformats.org/officeDocument/2006/relationships/image" Target="media/image7.emf"/><Relationship Id="rId25" Type="http://schemas.openxmlformats.org/officeDocument/2006/relationships/image" Target="media/image11.emf"/><Relationship Id="rId33" Type="http://schemas.openxmlformats.org/officeDocument/2006/relationships/image" Target="media/image15.emf"/><Relationship Id="rId38" Type="http://schemas.openxmlformats.org/officeDocument/2006/relationships/package" Target="embeddings/______Microsoft_PowerPoint15.sldx"/><Relationship Id="rId46" Type="http://schemas.openxmlformats.org/officeDocument/2006/relationships/package" Target="embeddings/______Microsoft_PowerPoint19.sldx"/><Relationship Id="rId2" Type="http://schemas.openxmlformats.org/officeDocument/2006/relationships/styles" Target="styles.xml"/><Relationship Id="rId16" Type="http://schemas.openxmlformats.org/officeDocument/2006/relationships/package" Target="embeddings/______Microsoft_PowerPoint4.sldx"/><Relationship Id="rId20" Type="http://schemas.openxmlformats.org/officeDocument/2006/relationships/package" Target="embeddings/______Microsoft_PowerPoint6.sldx"/><Relationship Id="rId29" Type="http://schemas.openxmlformats.org/officeDocument/2006/relationships/image" Target="media/image13.emf"/><Relationship Id="rId41" Type="http://schemas.openxmlformats.org/officeDocument/2006/relationships/image" Target="media/image19.emf"/><Relationship Id="rId1" Type="http://schemas.openxmlformats.org/officeDocument/2006/relationships/numbering" Target="numbering.xml"/><Relationship Id="rId6" Type="http://schemas.openxmlformats.org/officeDocument/2006/relationships/package" Target="embeddings/____________Microsoft_PowerPoint.pptx"/><Relationship Id="rId11" Type="http://schemas.openxmlformats.org/officeDocument/2006/relationships/image" Target="media/image4.emf"/><Relationship Id="rId24" Type="http://schemas.openxmlformats.org/officeDocument/2006/relationships/package" Target="embeddings/______Microsoft_PowerPoint8.sldx"/><Relationship Id="rId32" Type="http://schemas.openxmlformats.org/officeDocument/2006/relationships/package" Target="embeddings/______Microsoft_PowerPoint12.sldx"/><Relationship Id="rId37" Type="http://schemas.openxmlformats.org/officeDocument/2006/relationships/image" Target="media/image17.emf"/><Relationship Id="rId40" Type="http://schemas.openxmlformats.org/officeDocument/2006/relationships/package" Target="embeddings/______Microsoft_PowerPoint16.sldx"/><Relationship Id="rId45" Type="http://schemas.openxmlformats.org/officeDocument/2006/relationships/image" Target="media/image21.emf"/><Relationship Id="rId5" Type="http://schemas.openxmlformats.org/officeDocument/2006/relationships/image" Target="media/image1.emf"/><Relationship Id="rId15" Type="http://schemas.openxmlformats.org/officeDocument/2006/relationships/image" Target="media/image6.emf"/><Relationship Id="rId23" Type="http://schemas.openxmlformats.org/officeDocument/2006/relationships/image" Target="media/image10.emf"/><Relationship Id="rId28" Type="http://schemas.openxmlformats.org/officeDocument/2006/relationships/package" Target="embeddings/______Microsoft_PowerPoint10.sldx"/><Relationship Id="rId36" Type="http://schemas.openxmlformats.org/officeDocument/2006/relationships/package" Target="embeddings/______Microsoft_PowerPoint14.sldx"/><Relationship Id="rId49" Type="http://schemas.openxmlformats.org/officeDocument/2006/relationships/fontTable" Target="fontTable.xml"/><Relationship Id="rId10" Type="http://schemas.openxmlformats.org/officeDocument/2006/relationships/package" Target="embeddings/______Microsoft_PowerPoint1.sldx"/><Relationship Id="rId19" Type="http://schemas.openxmlformats.org/officeDocument/2006/relationships/image" Target="media/image8.emf"/><Relationship Id="rId31" Type="http://schemas.openxmlformats.org/officeDocument/2006/relationships/image" Target="media/image14.emf"/><Relationship Id="rId44" Type="http://schemas.openxmlformats.org/officeDocument/2006/relationships/package" Target="embeddings/______Microsoft_PowerPoint18.sldx"/><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package" Target="embeddings/______Microsoft_PowerPoint3.sldx"/><Relationship Id="rId22" Type="http://schemas.openxmlformats.org/officeDocument/2006/relationships/package" Target="embeddings/______Microsoft_PowerPoint7.sldx"/><Relationship Id="rId27" Type="http://schemas.openxmlformats.org/officeDocument/2006/relationships/image" Target="media/image12.emf"/><Relationship Id="rId30" Type="http://schemas.openxmlformats.org/officeDocument/2006/relationships/package" Target="embeddings/______Microsoft_PowerPoint11.sldx"/><Relationship Id="rId35" Type="http://schemas.openxmlformats.org/officeDocument/2006/relationships/image" Target="media/image16.emf"/><Relationship Id="rId43" Type="http://schemas.openxmlformats.org/officeDocument/2006/relationships/image" Target="media/image20.emf"/><Relationship Id="rId48" Type="http://schemas.openxmlformats.org/officeDocument/2006/relationships/package" Target="embeddings/______Microsoft_PowerPoint20.sldx"/><Relationship Id="rId8" Type="http://schemas.openxmlformats.org/officeDocument/2006/relationships/package" Target="embeddings/______Microsoft_PowerPoint.sldx"/></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35</Pages>
  <Words>5114</Words>
  <Characters>29150</Characters>
  <Application>Microsoft Office Word</Application>
  <DocSecurity>0</DocSecurity>
  <Lines>242</Lines>
  <Paragraphs>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 Windows</cp:lastModifiedBy>
  <cp:revision>2</cp:revision>
  <dcterms:created xsi:type="dcterms:W3CDTF">2021-07-24T07:38:00Z</dcterms:created>
  <dcterms:modified xsi:type="dcterms:W3CDTF">2021-07-24T07:38:00Z</dcterms:modified>
</cp:coreProperties>
</file>